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5BC1" w:rsidRDefault="001B4C25">
      <w:pPr>
        <w:pStyle w:val="a3"/>
        <w:rPr>
          <w:sz w:val="44"/>
          <w:szCs w:val="44"/>
        </w:rPr>
      </w:pPr>
      <w:r>
        <w:rPr>
          <w:rFonts w:hint="eastAsia"/>
          <w:sz w:val="44"/>
          <w:szCs w:val="44"/>
        </w:rPr>
        <w:t>浙江大学</w:t>
      </w:r>
      <w:r>
        <w:rPr>
          <w:sz w:val="44"/>
          <w:szCs w:val="44"/>
        </w:rPr>
        <w:t>本科生科研训练</w:t>
      </w:r>
      <w:r>
        <w:rPr>
          <w:rFonts w:hint="eastAsia"/>
          <w:sz w:val="44"/>
          <w:szCs w:val="44"/>
        </w:rPr>
        <w:t>项目系统</w:t>
      </w:r>
      <w:r>
        <w:rPr>
          <w:sz w:val="44"/>
          <w:szCs w:val="44"/>
        </w:rPr>
        <w:t>申报指南、项目管理操作手册</w:t>
      </w:r>
    </w:p>
    <w:p w:rsidR="00095BC1" w:rsidRDefault="001B4C25">
      <w:pPr>
        <w:pStyle w:val="1"/>
      </w:pPr>
      <w:r>
        <w:rPr>
          <w:rFonts w:hint="eastAsia"/>
        </w:rPr>
        <w:t>1</w:t>
      </w:r>
      <w:r>
        <w:rPr>
          <w:rFonts w:hint="eastAsia"/>
        </w:rPr>
        <w:t>、立项申报流程</w:t>
      </w:r>
    </w:p>
    <w:p w:rsidR="00095BC1" w:rsidRDefault="001B4C25">
      <w:pPr>
        <w:pStyle w:val="2"/>
      </w:pPr>
      <w:r>
        <w:rPr>
          <w:rFonts w:ascii="宋体" w:eastAsia="宋体" w:hAnsi="宋体" w:cs="宋体" w:hint="eastAsia"/>
          <w:bCs/>
          <w:sz w:val="28"/>
          <w:szCs w:val="28"/>
        </w:rPr>
        <w:t>1.1</w:t>
      </w:r>
      <w:r>
        <w:rPr>
          <w:rFonts w:ascii="宋体" w:eastAsia="宋体" w:hAnsi="宋体" w:cs="宋体" w:hint="eastAsia"/>
          <w:bCs/>
          <w:sz w:val="28"/>
          <w:szCs w:val="28"/>
        </w:rPr>
        <w:t>、科研训练类</w:t>
      </w:r>
      <w:r>
        <w:rPr>
          <w:rFonts w:ascii="宋体" w:eastAsia="宋体" w:hAnsi="宋体" w:cs="宋体" w:hint="eastAsia"/>
          <w:bCs/>
          <w:sz w:val="28"/>
          <w:szCs w:val="28"/>
        </w:rPr>
        <w:t>-</w:t>
      </w:r>
      <w:r>
        <w:rPr>
          <w:rFonts w:ascii="宋体" w:eastAsia="宋体" w:hAnsi="宋体" w:cs="宋体" w:hint="eastAsia"/>
          <w:bCs/>
          <w:sz w:val="28"/>
          <w:szCs w:val="28"/>
        </w:rPr>
        <w:t>创新项目立项流程</w:t>
      </w:r>
      <w:r>
        <w:rPr>
          <w:rFonts w:hint="eastAsia"/>
        </w:rPr>
        <w:t>：</w:t>
      </w:r>
    </w:p>
    <w:p w:rsidR="00095BC1" w:rsidRDefault="001B4C25">
      <w:pPr>
        <w:rPr>
          <w:sz w:val="28"/>
          <w:szCs w:val="28"/>
        </w:rPr>
      </w:pPr>
      <w:r>
        <w:rPr>
          <w:sz w:val="28"/>
          <w:szCs w:val="28"/>
        </w:rPr>
        <w:t>学生申报项目</w:t>
      </w:r>
      <w:r>
        <w:rPr>
          <w:rFonts w:hint="eastAsia"/>
          <w:sz w:val="28"/>
          <w:szCs w:val="28"/>
        </w:rPr>
        <w:t>→参与学生确认参与项目→</w:t>
      </w:r>
      <w:r>
        <w:rPr>
          <w:rFonts w:hint="eastAsia"/>
          <w:sz w:val="28"/>
          <w:szCs w:val="28"/>
        </w:rPr>
        <w:t>负责</w:t>
      </w:r>
      <w:r>
        <w:rPr>
          <w:rFonts w:hint="eastAsia"/>
          <w:sz w:val="28"/>
          <w:szCs w:val="28"/>
        </w:rPr>
        <w:t>导师确认参与项目→</w:t>
      </w:r>
      <w:r>
        <w:rPr>
          <w:rFonts w:hint="eastAsia"/>
          <w:sz w:val="28"/>
          <w:szCs w:val="28"/>
        </w:rPr>
        <w:t>学院确定项目类型</w:t>
      </w:r>
      <w:r>
        <w:rPr>
          <w:rFonts w:hint="eastAsia"/>
          <w:sz w:val="28"/>
          <w:szCs w:val="28"/>
        </w:rPr>
        <w:t>→学院评审→提交到学校→通过</w:t>
      </w:r>
      <w:r>
        <w:rPr>
          <w:sz w:val="28"/>
          <w:szCs w:val="28"/>
        </w:rPr>
        <w:t>或不通过</w:t>
      </w:r>
    </w:p>
    <w:p w:rsidR="00095BC1" w:rsidRDefault="001B4C25">
      <w:pPr>
        <w:rPr>
          <w:sz w:val="28"/>
          <w:szCs w:val="28"/>
        </w:rPr>
      </w:pPr>
      <w:r>
        <w:rPr>
          <w:noProof/>
        </w:rPr>
        <w:drawing>
          <wp:inline distT="0" distB="0" distL="114300" distR="114300">
            <wp:extent cx="4440555" cy="918210"/>
            <wp:effectExtent l="0" t="0" r="17145"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4440555" cy="918210"/>
                    </a:xfrm>
                    <a:prstGeom prst="rect">
                      <a:avLst/>
                    </a:prstGeom>
                    <a:noFill/>
                    <a:ln>
                      <a:noFill/>
                    </a:ln>
                  </pic:spPr>
                </pic:pic>
              </a:graphicData>
            </a:graphic>
          </wp:inline>
        </w:drawing>
      </w:r>
    </w:p>
    <w:p w:rsidR="00095BC1" w:rsidRDefault="00095BC1">
      <w:pPr>
        <w:rPr>
          <w:sz w:val="28"/>
          <w:szCs w:val="28"/>
        </w:rPr>
      </w:pPr>
    </w:p>
    <w:p w:rsidR="00095BC1" w:rsidRDefault="001B4C25">
      <w:pPr>
        <w:pStyle w:val="2"/>
      </w:pPr>
      <w:r>
        <w:rPr>
          <w:rFonts w:hint="eastAsia"/>
        </w:rPr>
        <w:t>1.2</w:t>
      </w:r>
      <w:r>
        <w:rPr>
          <w:rFonts w:hint="eastAsia"/>
        </w:rPr>
        <w:t>、科研训练类其他类型项目立项流程：</w:t>
      </w:r>
    </w:p>
    <w:p w:rsidR="00095BC1" w:rsidRDefault="001B4C25">
      <w:pPr>
        <w:rPr>
          <w:sz w:val="28"/>
          <w:szCs w:val="28"/>
        </w:rPr>
      </w:pPr>
      <w:r>
        <w:rPr>
          <w:sz w:val="28"/>
          <w:szCs w:val="28"/>
        </w:rPr>
        <w:t>学生申报项目</w:t>
      </w:r>
      <w:r>
        <w:rPr>
          <w:rFonts w:hint="eastAsia"/>
          <w:sz w:val="28"/>
          <w:szCs w:val="28"/>
        </w:rPr>
        <w:t>→参与学生确认参与项目→</w:t>
      </w:r>
      <w:r>
        <w:rPr>
          <w:rFonts w:hint="eastAsia"/>
          <w:sz w:val="28"/>
          <w:szCs w:val="28"/>
        </w:rPr>
        <w:t>负责</w:t>
      </w:r>
      <w:r>
        <w:rPr>
          <w:rFonts w:hint="eastAsia"/>
          <w:sz w:val="28"/>
          <w:szCs w:val="28"/>
        </w:rPr>
        <w:t>导师确认参与项目→学院评审→提交到学校→通过</w:t>
      </w:r>
      <w:r>
        <w:rPr>
          <w:sz w:val="28"/>
          <w:szCs w:val="28"/>
        </w:rPr>
        <w:t>或不通过</w:t>
      </w:r>
    </w:p>
    <w:p w:rsidR="00095BC1" w:rsidRDefault="001B4C25">
      <w:r>
        <w:rPr>
          <w:noProof/>
        </w:rPr>
        <w:drawing>
          <wp:inline distT="0" distB="0" distL="114300" distR="114300">
            <wp:extent cx="4137025" cy="1239520"/>
            <wp:effectExtent l="0" t="0" r="15875" b="177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4137025" cy="1239520"/>
                    </a:xfrm>
                    <a:prstGeom prst="rect">
                      <a:avLst/>
                    </a:prstGeom>
                    <a:noFill/>
                    <a:ln>
                      <a:noFill/>
                    </a:ln>
                  </pic:spPr>
                </pic:pic>
              </a:graphicData>
            </a:graphic>
          </wp:inline>
        </w:drawing>
      </w:r>
    </w:p>
    <w:p w:rsidR="00095BC1" w:rsidRDefault="001B4C25">
      <w:pPr>
        <w:pStyle w:val="2"/>
      </w:pPr>
      <w:r>
        <w:rPr>
          <w:rFonts w:hint="eastAsia"/>
        </w:rPr>
        <w:t>1.3</w:t>
      </w:r>
      <w:r>
        <w:rPr>
          <w:rFonts w:hint="eastAsia"/>
        </w:rPr>
        <w:t>、科研实践类项目立项流程：</w:t>
      </w:r>
    </w:p>
    <w:p w:rsidR="00095BC1" w:rsidRDefault="001B4C25">
      <w:pPr>
        <w:rPr>
          <w:sz w:val="28"/>
          <w:szCs w:val="28"/>
        </w:rPr>
      </w:pPr>
      <w:r>
        <w:rPr>
          <w:rFonts w:hint="eastAsia"/>
          <w:sz w:val="28"/>
          <w:szCs w:val="28"/>
        </w:rPr>
        <w:t>管理员导入教师申报课题→给学生发送申报编码</w:t>
      </w:r>
      <w:r>
        <w:rPr>
          <w:rFonts w:hint="eastAsia"/>
          <w:sz w:val="28"/>
          <w:szCs w:val="28"/>
        </w:rPr>
        <w:t>→</w:t>
      </w:r>
      <w:r>
        <w:rPr>
          <w:sz w:val="28"/>
          <w:szCs w:val="28"/>
        </w:rPr>
        <w:t>学生申报项目</w:t>
      </w:r>
      <w:r>
        <w:rPr>
          <w:rFonts w:hint="eastAsia"/>
          <w:sz w:val="28"/>
          <w:szCs w:val="28"/>
        </w:rPr>
        <w:t>→</w:t>
      </w:r>
      <w:r>
        <w:rPr>
          <w:rFonts w:hint="eastAsia"/>
          <w:sz w:val="28"/>
          <w:szCs w:val="28"/>
        </w:rPr>
        <w:lastRenderedPageBreak/>
        <w:t>参与学生确认参与项目→</w:t>
      </w:r>
      <w:r>
        <w:rPr>
          <w:rFonts w:hint="eastAsia"/>
          <w:sz w:val="28"/>
          <w:szCs w:val="28"/>
        </w:rPr>
        <w:t>负责</w:t>
      </w:r>
      <w:r>
        <w:rPr>
          <w:rFonts w:hint="eastAsia"/>
          <w:sz w:val="28"/>
          <w:szCs w:val="28"/>
        </w:rPr>
        <w:t>导师确认参与项目→学院评审→提交到学校→通过</w:t>
      </w:r>
      <w:r>
        <w:rPr>
          <w:sz w:val="28"/>
          <w:szCs w:val="28"/>
        </w:rPr>
        <w:t>或不通过</w:t>
      </w:r>
    </w:p>
    <w:p w:rsidR="00095BC1" w:rsidRDefault="001B4C25">
      <w:r>
        <w:rPr>
          <w:noProof/>
        </w:rPr>
        <w:drawing>
          <wp:inline distT="0" distB="0" distL="114300" distR="114300">
            <wp:extent cx="4910455" cy="1095375"/>
            <wp:effectExtent l="0" t="0" r="444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4910455" cy="1095375"/>
                    </a:xfrm>
                    <a:prstGeom prst="rect">
                      <a:avLst/>
                    </a:prstGeom>
                    <a:noFill/>
                    <a:ln>
                      <a:noFill/>
                    </a:ln>
                  </pic:spPr>
                </pic:pic>
              </a:graphicData>
            </a:graphic>
          </wp:inline>
        </w:drawing>
      </w:r>
    </w:p>
    <w:p w:rsidR="00095BC1" w:rsidRDefault="00095BC1"/>
    <w:p w:rsidR="00095BC1" w:rsidRDefault="001B4C25">
      <w:pPr>
        <w:pStyle w:val="1"/>
        <w:numPr>
          <w:ilvl w:val="0"/>
          <w:numId w:val="1"/>
        </w:numPr>
      </w:pPr>
      <w:r>
        <w:rPr>
          <w:rFonts w:hint="eastAsia"/>
        </w:rPr>
        <w:t>登录系统</w:t>
      </w:r>
    </w:p>
    <w:p w:rsidR="00095BC1" w:rsidRDefault="001B4C25">
      <w:pPr>
        <w:pStyle w:val="2"/>
      </w:pPr>
      <w:r>
        <w:rPr>
          <w:rFonts w:hint="eastAsia"/>
        </w:rPr>
        <w:t>2.1</w:t>
      </w:r>
      <w:r>
        <w:rPr>
          <w:rFonts w:hint="eastAsia"/>
        </w:rPr>
        <w:t>、系统首页</w:t>
      </w:r>
    </w:p>
    <w:p w:rsidR="00095BC1" w:rsidRDefault="001B4C25">
      <w:pPr>
        <w:ind w:firstLineChars="202" w:firstLine="424"/>
        <w:rPr>
          <w:sz w:val="24"/>
          <w:szCs w:val="24"/>
        </w:rPr>
      </w:pPr>
      <w:r>
        <w:rPr>
          <w:rFonts w:hint="eastAsia"/>
        </w:rPr>
        <w:t xml:space="preserve"> </w:t>
      </w:r>
      <w:r>
        <w:rPr>
          <w:rFonts w:hint="eastAsia"/>
          <w:sz w:val="24"/>
          <w:szCs w:val="24"/>
        </w:rPr>
        <w:t>通过访问地址：</w:t>
      </w:r>
      <w:hyperlink r:id="rId9" w:history="1">
        <w:r>
          <w:rPr>
            <w:rStyle w:val="a4"/>
            <w:rFonts w:hint="eastAsia"/>
            <w:sz w:val="24"/>
            <w:szCs w:val="24"/>
          </w:rPr>
          <w:t xml:space="preserve">http://kyjs.zju.edu.cn/kyjs/#/preview </w:t>
        </w:r>
        <w:r>
          <w:rPr>
            <w:rStyle w:val="a4"/>
            <w:sz w:val="24"/>
            <w:szCs w:val="24"/>
          </w:rPr>
          <w:t>进入浙江大学本科生科研训练与学科竞赛管理系统首页</w:t>
        </w:r>
        <w:r>
          <w:rPr>
            <w:rStyle w:val="a4"/>
            <w:rFonts w:hint="eastAsia"/>
            <w:sz w:val="24"/>
            <w:szCs w:val="24"/>
          </w:rPr>
          <w:t>。</w:t>
        </w:r>
      </w:hyperlink>
    </w:p>
    <w:p w:rsidR="00095BC1" w:rsidRDefault="00095BC1">
      <w:pPr>
        <w:ind w:firstLineChars="202" w:firstLine="485"/>
        <w:rPr>
          <w:sz w:val="24"/>
          <w:szCs w:val="24"/>
        </w:rPr>
      </w:pPr>
    </w:p>
    <w:p w:rsidR="00095BC1" w:rsidRDefault="00095BC1"/>
    <w:p w:rsidR="00095BC1" w:rsidRDefault="001B4C25">
      <w:pPr>
        <w:rPr>
          <w:b/>
          <w:sz w:val="28"/>
          <w:szCs w:val="28"/>
        </w:rPr>
      </w:pPr>
      <w:r>
        <w:rPr>
          <w:rFonts w:hint="eastAsia"/>
          <w:b/>
          <w:sz w:val="28"/>
          <w:szCs w:val="28"/>
        </w:rPr>
        <w:t>1.2</w:t>
      </w:r>
      <w:r>
        <w:rPr>
          <w:rFonts w:hint="eastAsia"/>
          <w:b/>
          <w:sz w:val="28"/>
          <w:szCs w:val="28"/>
        </w:rPr>
        <w:t>统一身份认证登录</w:t>
      </w:r>
    </w:p>
    <w:p w:rsidR="00095BC1" w:rsidRDefault="001B4C25">
      <w:pPr>
        <w:adjustRightInd w:val="0"/>
        <w:snapToGrid w:val="0"/>
        <w:spacing w:line="300" w:lineRule="auto"/>
        <w:ind w:firstLineChars="202" w:firstLine="485"/>
        <w:rPr>
          <w:sz w:val="24"/>
          <w:szCs w:val="24"/>
        </w:rPr>
      </w:pPr>
      <w:r>
        <w:rPr>
          <w:sz w:val="24"/>
          <w:szCs w:val="24"/>
        </w:rPr>
        <w:t>点击首页的</w:t>
      </w:r>
      <w:r>
        <w:rPr>
          <w:rFonts w:hint="eastAsia"/>
          <w:sz w:val="24"/>
          <w:szCs w:val="24"/>
        </w:rPr>
        <w:t>科研训练管理</w:t>
      </w:r>
      <w:r>
        <w:rPr>
          <w:sz w:val="24"/>
          <w:szCs w:val="24"/>
        </w:rPr>
        <w:t>进入统一身份认证页面</w:t>
      </w:r>
      <w:r>
        <w:rPr>
          <w:rFonts w:hint="eastAsia"/>
          <w:sz w:val="24"/>
          <w:szCs w:val="24"/>
        </w:rPr>
        <w:t>，</w:t>
      </w:r>
      <w:r>
        <w:rPr>
          <w:sz w:val="24"/>
          <w:szCs w:val="24"/>
        </w:rPr>
        <w:t>输入学号</w:t>
      </w:r>
      <w:r>
        <w:rPr>
          <w:rFonts w:hint="eastAsia"/>
          <w:sz w:val="24"/>
          <w:szCs w:val="24"/>
        </w:rPr>
        <w:t>（</w:t>
      </w:r>
      <w:r>
        <w:rPr>
          <w:sz w:val="24"/>
          <w:szCs w:val="24"/>
        </w:rPr>
        <w:t>工号</w:t>
      </w:r>
      <w:r>
        <w:rPr>
          <w:rFonts w:hint="eastAsia"/>
          <w:sz w:val="24"/>
          <w:szCs w:val="24"/>
        </w:rPr>
        <w:t>）</w:t>
      </w:r>
      <w:r>
        <w:rPr>
          <w:sz w:val="24"/>
          <w:szCs w:val="24"/>
        </w:rPr>
        <w:t>和密码</w:t>
      </w:r>
      <w:r>
        <w:rPr>
          <w:rFonts w:hint="eastAsia"/>
          <w:sz w:val="24"/>
          <w:szCs w:val="24"/>
        </w:rPr>
        <w:t>，</w:t>
      </w:r>
      <w:r>
        <w:rPr>
          <w:sz w:val="24"/>
          <w:szCs w:val="24"/>
        </w:rPr>
        <w:t>成功登录后进入系统</w:t>
      </w:r>
      <w:r>
        <w:rPr>
          <w:rFonts w:hint="eastAsia"/>
          <w:sz w:val="24"/>
          <w:szCs w:val="24"/>
        </w:rPr>
        <w:t>。</w:t>
      </w:r>
    </w:p>
    <w:p w:rsidR="00095BC1" w:rsidRDefault="001B4C25">
      <w:r>
        <w:rPr>
          <w:noProof/>
        </w:rPr>
        <w:drawing>
          <wp:inline distT="0" distB="0" distL="114300" distR="114300">
            <wp:extent cx="3717925" cy="3463290"/>
            <wp:effectExtent l="0" t="0" r="15875" b="381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stretch>
                      <a:fillRect/>
                    </a:stretch>
                  </pic:blipFill>
                  <pic:spPr>
                    <a:xfrm>
                      <a:off x="0" y="0"/>
                      <a:ext cx="3717925" cy="3463290"/>
                    </a:xfrm>
                    <a:prstGeom prst="rect">
                      <a:avLst/>
                    </a:prstGeom>
                    <a:noFill/>
                    <a:ln>
                      <a:noFill/>
                    </a:ln>
                  </pic:spPr>
                </pic:pic>
              </a:graphicData>
            </a:graphic>
          </wp:inline>
        </w:drawing>
      </w:r>
    </w:p>
    <w:p w:rsidR="00095BC1" w:rsidRDefault="001B4C25">
      <w:pPr>
        <w:pStyle w:val="2"/>
      </w:pPr>
      <w:r>
        <w:rPr>
          <w:rFonts w:hint="eastAsia"/>
        </w:rPr>
        <w:lastRenderedPageBreak/>
        <w:t>2.2</w:t>
      </w:r>
      <w:r>
        <w:rPr>
          <w:rFonts w:hint="eastAsia"/>
        </w:rPr>
        <w:t>、通过科研训练后台官网登录（内网测试）</w:t>
      </w:r>
    </w:p>
    <w:p w:rsidR="00095BC1" w:rsidRDefault="001B4C25">
      <w:pPr>
        <w:rPr>
          <w:sz w:val="24"/>
          <w:szCs w:val="24"/>
        </w:rPr>
      </w:pPr>
      <w:r>
        <w:rPr>
          <w:rFonts w:hint="eastAsia"/>
        </w:rPr>
        <w:t xml:space="preserve"> </w:t>
      </w:r>
      <w:r>
        <w:rPr>
          <w:rFonts w:hint="eastAsia"/>
          <w:sz w:val="24"/>
          <w:szCs w:val="24"/>
        </w:rPr>
        <w:t xml:space="preserve"> </w:t>
      </w:r>
      <w:r>
        <w:rPr>
          <w:rFonts w:hint="eastAsia"/>
          <w:sz w:val="24"/>
          <w:szCs w:val="24"/>
        </w:rPr>
        <w:t>通过访问地址：</w:t>
      </w:r>
      <w:r>
        <w:rPr>
          <w:rFonts w:hint="eastAsia"/>
          <w:sz w:val="24"/>
          <w:szCs w:val="24"/>
        </w:rPr>
        <w:t>http://10.203.2.175/home</w:t>
      </w:r>
    </w:p>
    <w:p w:rsidR="00095BC1" w:rsidRDefault="001B4C25">
      <w:r>
        <w:rPr>
          <w:rFonts w:hint="eastAsia"/>
        </w:rPr>
        <w:t xml:space="preserve">  </w:t>
      </w:r>
      <w:r>
        <w:rPr>
          <w:noProof/>
        </w:rPr>
        <w:drawing>
          <wp:inline distT="0" distB="0" distL="114300" distR="114300">
            <wp:extent cx="5262880" cy="2171065"/>
            <wp:effectExtent l="0" t="0" r="139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1"/>
                    <a:stretch>
                      <a:fillRect/>
                    </a:stretch>
                  </pic:blipFill>
                  <pic:spPr>
                    <a:xfrm>
                      <a:off x="0" y="0"/>
                      <a:ext cx="5262880" cy="2171065"/>
                    </a:xfrm>
                    <a:prstGeom prst="rect">
                      <a:avLst/>
                    </a:prstGeom>
                    <a:noFill/>
                    <a:ln>
                      <a:noFill/>
                    </a:ln>
                  </pic:spPr>
                </pic:pic>
              </a:graphicData>
            </a:graphic>
          </wp:inline>
        </w:drawing>
      </w:r>
    </w:p>
    <w:p w:rsidR="00095BC1" w:rsidRDefault="00095BC1"/>
    <w:p w:rsidR="00095BC1" w:rsidRDefault="001B4C25">
      <w:pPr>
        <w:rPr>
          <w:sz w:val="24"/>
          <w:szCs w:val="24"/>
        </w:rPr>
      </w:pPr>
      <w:r>
        <w:rPr>
          <w:rFonts w:hint="eastAsia"/>
          <w:sz w:val="24"/>
          <w:szCs w:val="24"/>
        </w:rPr>
        <w:t>单独在科研训练创建的账号而没有在浙大教务系统存在的请在此登录</w:t>
      </w:r>
    </w:p>
    <w:p w:rsidR="00095BC1" w:rsidRDefault="001B4C25">
      <w:r>
        <w:rPr>
          <w:noProof/>
        </w:rPr>
        <w:drawing>
          <wp:inline distT="0" distB="0" distL="114300" distR="114300">
            <wp:extent cx="5048250" cy="3686175"/>
            <wp:effectExtent l="0" t="0" r="0"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2"/>
                    <a:stretch>
                      <a:fillRect/>
                    </a:stretch>
                  </pic:blipFill>
                  <pic:spPr>
                    <a:xfrm>
                      <a:off x="0" y="0"/>
                      <a:ext cx="5048250" cy="3686175"/>
                    </a:xfrm>
                    <a:prstGeom prst="rect">
                      <a:avLst/>
                    </a:prstGeom>
                    <a:noFill/>
                    <a:ln>
                      <a:noFill/>
                    </a:ln>
                  </pic:spPr>
                </pic:pic>
              </a:graphicData>
            </a:graphic>
          </wp:inline>
        </w:drawing>
      </w:r>
    </w:p>
    <w:p w:rsidR="00095BC1" w:rsidRDefault="001B4C25">
      <w:pPr>
        <w:pStyle w:val="1"/>
        <w:numPr>
          <w:ilvl w:val="0"/>
          <w:numId w:val="1"/>
        </w:numPr>
      </w:pPr>
      <w:r>
        <w:rPr>
          <w:rFonts w:hint="eastAsia"/>
        </w:rPr>
        <w:lastRenderedPageBreak/>
        <w:t>学生申报操作页面</w:t>
      </w:r>
    </w:p>
    <w:p w:rsidR="00095BC1" w:rsidRDefault="001B4C25">
      <w:r>
        <w:rPr>
          <w:noProof/>
        </w:rPr>
        <w:drawing>
          <wp:inline distT="0" distB="0" distL="114300" distR="114300">
            <wp:extent cx="5266690" cy="1833880"/>
            <wp:effectExtent l="0" t="0" r="10160" b="1397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3"/>
                    <a:stretch>
                      <a:fillRect/>
                    </a:stretch>
                  </pic:blipFill>
                  <pic:spPr>
                    <a:xfrm>
                      <a:off x="0" y="0"/>
                      <a:ext cx="5266690" cy="1833880"/>
                    </a:xfrm>
                    <a:prstGeom prst="rect">
                      <a:avLst/>
                    </a:prstGeom>
                    <a:noFill/>
                    <a:ln>
                      <a:noFill/>
                    </a:ln>
                  </pic:spPr>
                </pic:pic>
              </a:graphicData>
            </a:graphic>
          </wp:inline>
        </w:drawing>
      </w:r>
    </w:p>
    <w:p w:rsidR="00095BC1" w:rsidRDefault="001B4C25">
      <w:pPr>
        <w:adjustRightInd w:val="0"/>
        <w:snapToGrid w:val="0"/>
        <w:spacing w:line="300" w:lineRule="auto"/>
        <w:ind w:firstLineChars="202" w:firstLine="487"/>
        <w:rPr>
          <w:sz w:val="24"/>
          <w:szCs w:val="24"/>
        </w:rPr>
      </w:pPr>
      <w:r>
        <w:rPr>
          <w:rFonts w:hint="eastAsia"/>
          <w:b/>
          <w:bCs/>
          <w:sz w:val="24"/>
          <w:szCs w:val="24"/>
        </w:rPr>
        <w:t>（</w:t>
      </w:r>
      <w:r>
        <w:rPr>
          <w:rFonts w:hint="eastAsia"/>
          <w:b/>
          <w:bCs/>
          <w:sz w:val="24"/>
          <w:szCs w:val="24"/>
        </w:rPr>
        <w:t>1</w:t>
      </w:r>
      <w:r>
        <w:rPr>
          <w:rFonts w:hint="eastAsia"/>
          <w:b/>
          <w:bCs/>
          <w:sz w:val="24"/>
          <w:szCs w:val="24"/>
        </w:rPr>
        <w:t>）立项管理：</w:t>
      </w:r>
      <w:r>
        <w:rPr>
          <w:rFonts w:hint="eastAsia"/>
          <w:sz w:val="24"/>
          <w:szCs w:val="24"/>
        </w:rPr>
        <w:t>学生申报入口，学生申报成功的项目。</w:t>
      </w:r>
    </w:p>
    <w:p w:rsidR="00095BC1" w:rsidRDefault="001B4C25">
      <w:pPr>
        <w:adjustRightInd w:val="0"/>
        <w:snapToGrid w:val="0"/>
        <w:spacing w:line="300" w:lineRule="auto"/>
        <w:ind w:firstLineChars="202" w:firstLine="487"/>
        <w:rPr>
          <w:sz w:val="24"/>
          <w:szCs w:val="24"/>
        </w:rPr>
      </w:pPr>
      <w:r>
        <w:rPr>
          <w:rFonts w:hint="eastAsia"/>
          <w:b/>
          <w:bCs/>
          <w:sz w:val="24"/>
          <w:szCs w:val="24"/>
        </w:rPr>
        <w:t>（</w:t>
      </w:r>
      <w:r>
        <w:rPr>
          <w:rFonts w:hint="eastAsia"/>
          <w:b/>
          <w:bCs/>
          <w:sz w:val="24"/>
          <w:szCs w:val="24"/>
        </w:rPr>
        <w:t>2</w:t>
      </w:r>
      <w:r>
        <w:rPr>
          <w:rFonts w:hint="eastAsia"/>
          <w:b/>
          <w:bCs/>
          <w:sz w:val="24"/>
          <w:szCs w:val="24"/>
        </w:rPr>
        <w:t>）待确定项目类型：</w:t>
      </w:r>
      <w:r>
        <w:rPr>
          <w:rFonts w:hint="eastAsia"/>
          <w:sz w:val="24"/>
          <w:szCs w:val="24"/>
        </w:rPr>
        <w:t>学生申报还没有被学院确定具体类型的项目。</w:t>
      </w:r>
    </w:p>
    <w:p w:rsidR="00095BC1" w:rsidRDefault="001B4C25">
      <w:pPr>
        <w:adjustRightInd w:val="0"/>
        <w:snapToGrid w:val="0"/>
        <w:spacing w:line="300" w:lineRule="auto"/>
        <w:ind w:firstLineChars="202" w:firstLine="487"/>
        <w:rPr>
          <w:sz w:val="24"/>
          <w:szCs w:val="24"/>
        </w:rPr>
      </w:pPr>
      <w:r>
        <w:rPr>
          <w:rFonts w:hint="eastAsia"/>
          <w:b/>
          <w:bCs/>
          <w:sz w:val="24"/>
          <w:szCs w:val="24"/>
        </w:rPr>
        <w:t>（</w:t>
      </w:r>
      <w:r>
        <w:rPr>
          <w:rFonts w:hint="eastAsia"/>
          <w:b/>
          <w:bCs/>
          <w:sz w:val="24"/>
          <w:szCs w:val="24"/>
        </w:rPr>
        <w:t>3</w:t>
      </w:r>
      <w:r>
        <w:rPr>
          <w:rFonts w:hint="eastAsia"/>
          <w:b/>
          <w:bCs/>
          <w:sz w:val="24"/>
          <w:szCs w:val="24"/>
        </w:rPr>
        <w:t>）中期管理：</w:t>
      </w:r>
      <w:r>
        <w:rPr>
          <w:rFonts w:hint="eastAsia"/>
          <w:sz w:val="24"/>
          <w:szCs w:val="24"/>
        </w:rPr>
        <w:t>通过立项的所有项目。</w:t>
      </w:r>
    </w:p>
    <w:p w:rsidR="00095BC1" w:rsidRDefault="001B4C25">
      <w:pPr>
        <w:adjustRightInd w:val="0"/>
        <w:snapToGrid w:val="0"/>
        <w:spacing w:line="300" w:lineRule="auto"/>
        <w:ind w:firstLineChars="202" w:firstLine="487"/>
        <w:rPr>
          <w:sz w:val="24"/>
          <w:szCs w:val="24"/>
        </w:rPr>
      </w:pPr>
      <w:r>
        <w:rPr>
          <w:rFonts w:hint="eastAsia"/>
          <w:b/>
          <w:bCs/>
          <w:sz w:val="24"/>
          <w:szCs w:val="24"/>
        </w:rPr>
        <w:t>（</w:t>
      </w:r>
      <w:r>
        <w:rPr>
          <w:rFonts w:hint="eastAsia"/>
          <w:b/>
          <w:bCs/>
          <w:sz w:val="24"/>
          <w:szCs w:val="24"/>
        </w:rPr>
        <w:t>4</w:t>
      </w:r>
      <w:r>
        <w:rPr>
          <w:rFonts w:hint="eastAsia"/>
          <w:b/>
          <w:bCs/>
          <w:sz w:val="24"/>
          <w:szCs w:val="24"/>
        </w:rPr>
        <w:t>）结题管理：</w:t>
      </w:r>
      <w:r>
        <w:rPr>
          <w:rFonts w:hint="eastAsia"/>
          <w:sz w:val="24"/>
          <w:szCs w:val="24"/>
        </w:rPr>
        <w:t>通过中期的所有项目。</w:t>
      </w:r>
    </w:p>
    <w:p w:rsidR="00095BC1" w:rsidRDefault="001B4C25">
      <w:pPr>
        <w:adjustRightInd w:val="0"/>
        <w:snapToGrid w:val="0"/>
        <w:spacing w:line="300" w:lineRule="auto"/>
        <w:ind w:firstLineChars="202" w:firstLine="487"/>
        <w:rPr>
          <w:sz w:val="24"/>
          <w:szCs w:val="24"/>
        </w:rPr>
      </w:pPr>
      <w:r>
        <w:rPr>
          <w:rFonts w:hint="eastAsia"/>
          <w:b/>
          <w:bCs/>
          <w:sz w:val="24"/>
          <w:szCs w:val="24"/>
        </w:rPr>
        <w:t>（</w:t>
      </w:r>
      <w:r>
        <w:rPr>
          <w:rFonts w:hint="eastAsia"/>
          <w:b/>
          <w:bCs/>
          <w:sz w:val="24"/>
          <w:szCs w:val="24"/>
        </w:rPr>
        <w:t>5</w:t>
      </w:r>
      <w:r>
        <w:rPr>
          <w:rFonts w:hint="eastAsia"/>
          <w:b/>
          <w:bCs/>
          <w:sz w:val="24"/>
          <w:szCs w:val="24"/>
        </w:rPr>
        <w:t>）未提交或退回：</w:t>
      </w:r>
      <w:r>
        <w:rPr>
          <w:rFonts w:hint="eastAsia"/>
          <w:sz w:val="24"/>
          <w:szCs w:val="24"/>
        </w:rPr>
        <w:t>学生申报项目时，选择保存的项目，</w:t>
      </w:r>
      <w:r>
        <w:rPr>
          <w:rFonts w:hint="eastAsia"/>
          <w:sz w:val="24"/>
          <w:szCs w:val="24"/>
        </w:rPr>
        <w:t>导师确认参与时、导师批阅中期检查表时、导师批阅结题检查表时退回修改的项目</w:t>
      </w:r>
    </w:p>
    <w:p w:rsidR="00095BC1" w:rsidRDefault="001B4C25">
      <w:pPr>
        <w:adjustRightInd w:val="0"/>
        <w:snapToGrid w:val="0"/>
        <w:spacing w:line="300" w:lineRule="auto"/>
        <w:ind w:firstLineChars="202" w:firstLine="487"/>
        <w:rPr>
          <w:sz w:val="24"/>
          <w:szCs w:val="24"/>
        </w:rPr>
      </w:pPr>
      <w:r>
        <w:rPr>
          <w:rFonts w:hint="eastAsia"/>
          <w:b/>
          <w:bCs/>
          <w:sz w:val="24"/>
          <w:szCs w:val="24"/>
        </w:rPr>
        <w:t>（</w:t>
      </w:r>
      <w:r>
        <w:rPr>
          <w:rFonts w:hint="eastAsia"/>
          <w:b/>
          <w:bCs/>
          <w:sz w:val="24"/>
          <w:szCs w:val="24"/>
        </w:rPr>
        <w:t>6</w:t>
      </w:r>
      <w:r>
        <w:rPr>
          <w:rFonts w:hint="eastAsia"/>
          <w:b/>
          <w:bCs/>
          <w:sz w:val="24"/>
          <w:szCs w:val="24"/>
        </w:rPr>
        <w:t>）成果管理：</w:t>
      </w:r>
      <w:r>
        <w:rPr>
          <w:rFonts w:hint="eastAsia"/>
          <w:sz w:val="24"/>
          <w:szCs w:val="24"/>
        </w:rPr>
        <w:t>学生申报的项目到了结题流程，上传项目成果的入口。</w:t>
      </w:r>
    </w:p>
    <w:p w:rsidR="00095BC1" w:rsidRDefault="001B4C25">
      <w:pPr>
        <w:adjustRightInd w:val="0"/>
        <w:snapToGrid w:val="0"/>
        <w:spacing w:line="300" w:lineRule="auto"/>
        <w:ind w:firstLineChars="202" w:firstLine="487"/>
        <w:rPr>
          <w:sz w:val="24"/>
          <w:szCs w:val="24"/>
        </w:rPr>
      </w:pPr>
      <w:r>
        <w:rPr>
          <w:rFonts w:hint="eastAsia"/>
          <w:b/>
          <w:bCs/>
          <w:sz w:val="24"/>
          <w:szCs w:val="24"/>
        </w:rPr>
        <w:t>（</w:t>
      </w:r>
      <w:r>
        <w:rPr>
          <w:rFonts w:hint="eastAsia"/>
          <w:b/>
          <w:bCs/>
          <w:sz w:val="24"/>
          <w:szCs w:val="24"/>
        </w:rPr>
        <w:t>7</w:t>
      </w:r>
      <w:r>
        <w:rPr>
          <w:rFonts w:hint="eastAsia"/>
          <w:b/>
          <w:bCs/>
          <w:sz w:val="24"/>
          <w:szCs w:val="24"/>
        </w:rPr>
        <w:t>）学生个人信息管理：</w:t>
      </w:r>
      <w:r>
        <w:rPr>
          <w:rFonts w:hint="eastAsia"/>
          <w:sz w:val="24"/>
          <w:szCs w:val="24"/>
        </w:rPr>
        <w:t>对自己的基础信息进行编辑。</w:t>
      </w:r>
    </w:p>
    <w:p w:rsidR="00095BC1" w:rsidRDefault="001B4C25">
      <w:pPr>
        <w:pStyle w:val="1"/>
      </w:pPr>
      <w:r>
        <w:rPr>
          <w:rFonts w:hint="eastAsia"/>
        </w:rPr>
        <w:t>4</w:t>
      </w:r>
      <w:r>
        <w:rPr>
          <w:rFonts w:hint="eastAsia"/>
        </w:rPr>
        <w:t>、导师操作页面</w:t>
      </w:r>
    </w:p>
    <w:p w:rsidR="00095BC1" w:rsidRDefault="00095BC1"/>
    <w:p w:rsidR="00095BC1" w:rsidRDefault="001B4C25">
      <w:r>
        <w:rPr>
          <w:noProof/>
        </w:rPr>
        <w:drawing>
          <wp:inline distT="0" distB="0" distL="114300" distR="114300">
            <wp:extent cx="5270500" cy="2785745"/>
            <wp:effectExtent l="0" t="0" r="6350" b="1460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4"/>
                    <a:stretch>
                      <a:fillRect/>
                    </a:stretch>
                  </pic:blipFill>
                  <pic:spPr>
                    <a:xfrm>
                      <a:off x="0" y="0"/>
                      <a:ext cx="5270500" cy="2785745"/>
                    </a:xfrm>
                    <a:prstGeom prst="rect">
                      <a:avLst/>
                    </a:prstGeom>
                    <a:noFill/>
                    <a:ln>
                      <a:noFill/>
                    </a:ln>
                  </pic:spPr>
                </pic:pic>
              </a:graphicData>
            </a:graphic>
          </wp:inline>
        </w:drawing>
      </w:r>
    </w:p>
    <w:p w:rsidR="00095BC1" w:rsidRDefault="001B4C25">
      <w:pPr>
        <w:numPr>
          <w:ilvl w:val="0"/>
          <w:numId w:val="2"/>
        </w:numPr>
        <w:adjustRightInd w:val="0"/>
        <w:snapToGrid w:val="0"/>
        <w:spacing w:line="300" w:lineRule="auto"/>
        <w:ind w:firstLineChars="202" w:firstLine="487"/>
        <w:rPr>
          <w:sz w:val="24"/>
          <w:szCs w:val="24"/>
        </w:rPr>
      </w:pPr>
      <w:r>
        <w:rPr>
          <w:rFonts w:hint="eastAsia"/>
          <w:b/>
          <w:bCs/>
          <w:sz w:val="24"/>
          <w:szCs w:val="24"/>
        </w:rPr>
        <w:lastRenderedPageBreak/>
        <w:t>立项管理：</w:t>
      </w:r>
      <w:r>
        <w:rPr>
          <w:rFonts w:hint="eastAsia"/>
          <w:sz w:val="24"/>
          <w:szCs w:val="24"/>
        </w:rPr>
        <w:t>学生申报成功的项目。</w:t>
      </w:r>
    </w:p>
    <w:p w:rsidR="00095BC1" w:rsidRDefault="001B4C25">
      <w:pPr>
        <w:numPr>
          <w:ilvl w:val="0"/>
          <w:numId w:val="2"/>
        </w:numPr>
        <w:adjustRightInd w:val="0"/>
        <w:snapToGrid w:val="0"/>
        <w:spacing w:line="300" w:lineRule="auto"/>
        <w:ind w:firstLineChars="202" w:firstLine="487"/>
        <w:rPr>
          <w:sz w:val="24"/>
          <w:szCs w:val="24"/>
        </w:rPr>
      </w:pPr>
      <w:r>
        <w:rPr>
          <w:rFonts w:hint="eastAsia"/>
          <w:b/>
          <w:bCs/>
          <w:sz w:val="24"/>
          <w:szCs w:val="24"/>
        </w:rPr>
        <w:t>中期管理</w:t>
      </w:r>
      <w:r>
        <w:rPr>
          <w:rFonts w:hint="eastAsia"/>
          <w:sz w:val="24"/>
          <w:szCs w:val="24"/>
        </w:rPr>
        <w:t>：通过立项的项目。</w:t>
      </w:r>
    </w:p>
    <w:p w:rsidR="00095BC1" w:rsidRDefault="001B4C25">
      <w:pPr>
        <w:numPr>
          <w:ilvl w:val="0"/>
          <w:numId w:val="2"/>
        </w:numPr>
        <w:adjustRightInd w:val="0"/>
        <w:snapToGrid w:val="0"/>
        <w:spacing w:line="300" w:lineRule="auto"/>
        <w:ind w:firstLineChars="202" w:firstLine="487"/>
        <w:rPr>
          <w:sz w:val="24"/>
          <w:szCs w:val="24"/>
        </w:rPr>
      </w:pPr>
      <w:r>
        <w:rPr>
          <w:rFonts w:hint="eastAsia"/>
          <w:b/>
          <w:bCs/>
          <w:sz w:val="24"/>
          <w:szCs w:val="24"/>
        </w:rPr>
        <w:t>结题管理：</w:t>
      </w:r>
      <w:r>
        <w:rPr>
          <w:rFonts w:hint="eastAsia"/>
          <w:sz w:val="24"/>
          <w:szCs w:val="24"/>
        </w:rPr>
        <w:t>通过中期的所有项目。</w:t>
      </w:r>
    </w:p>
    <w:p w:rsidR="00095BC1" w:rsidRDefault="001B4C25">
      <w:pPr>
        <w:numPr>
          <w:ilvl w:val="0"/>
          <w:numId w:val="2"/>
        </w:numPr>
        <w:adjustRightInd w:val="0"/>
        <w:snapToGrid w:val="0"/>
        <w:spacing w:line="300" w:lineRule="auto"/>
        <w:ind w:firstLineChars="202" w:firstLine="487"/>
        <w:rPr>
          <w:sz w:val="24"/>
          <w:szCs w:val="24"/>
        </w:rPr>
      </w:pPr>
      <w:r>
        <w:rPr>
          <w:rFonts w:hint="eastAsia"/>
          <w:b/>
          <w:bCs/>
          <w:sz w:val="24"/>
          <w:szCs w:val="24"/>
        </w:rPr>
        <w:t>待确定项目类型：</w:t>
      </w:r>
      <w:r>
        <w:rPr>
          <w:rFonts w:hint="eastAsia"/>
          <w:sz w:val="24"/>
          <w:szCs w:val="24"/>
        </w:rPr>
        <w:t>学生申报还没有被学院确定具体类型的项目。</w:t>
      </w:r>
    </w:p>
    <w:p w:rsidR="00095BC1" w:rsidRDefault="001B4C25">
      <w:pPr>
        <w:numPr>
          <w:ilvl w:val="0"/>
          <w:numId w:val="2"/>
        </w:numPr>
        <w:adjustRightInd w:val="0"/>
        <w:snapToGrid w:val="0"/>
        <w:spacing w:line="300" w:lineRule="auto"/>
        <w:ind w:firstLineChars="202" w:firstLine="487"/>
        <w:rPr>
          <w:sz w:val="24"/>
          <w:szCs w:val="24"/>
        </w:rPr>
      </w:pPr>
      <w:r>
        <w:rPr>
          <w:rFonts w:hint="eastAsia"/>
          <w:b/>
          <w:bCs/>
          <w:sz w:val="24"/>
          <w:szCs w:val="24"/>
        </w:rPr>
        <w:t>导师个人信息管理</w:t>
      </w:r>
      <w:r>
        <w:rPr>
          <w:rFonts w:hint="eastAsia"/>
          <w:sz w:val="24"/>
          <w:szCs w:val="24"/>
        </w:rPr>
        <w:t>：对自己的基础信息进行编辑。</w:t>
      </w:r>
    </w:p>
    <w:p w:rsidR="00095BC1" w:rsidRDefault="001B4C25">
      <w:pPr>
        <w:numPr>
          <w:ilvl w:val="0"/>
          <w:numId w:val="2"/>
        </w:numPr>
        <w:adjustRightInd w:val="0"/>
        <w:snapToGrid w:val="0"/>
        <w:spacing w:line="300" w:lineRule="auto"/>
        <w:ind w:firstLineChars="202" w:firstLine="487"/>
        <w:rPr>
          <w:sz w:val="24"/>
          <w:szCs w:val="24"/>
        </w:rPr>
      </w:pPr>
      <w:r>
        <w:rPr>
          <w:rFonts w:hint="eastAsia"/>
          <w:b/>
          <w:bCs/>
          <w:sz w:val="24"/>
          <w:szCs w:val="24"/>
        </w:rPr>
        <w:t>学生项目管理</w:t>
      </w:r>
      <w:r>
        <w:rPr>
          <w:rFonts w:hint="eastAsia"/>
          <w:b/>
          <w:bCs/>
          <w:sz w:val="24"/>
          <w:szCs w:val="24"/>
        </w:rPr>
        <w:t>-</w:t>
      </w:r>
      <w:r>
        <w:rPr>
          <w:rFonts w:hint="eastAsia"/>
          <w:b/>
          <w:bCs/>
          <w:sz w:val="24"/>
          <w:szCs w:val="24"/>
        </w:rPr>
        <w:t>成果管理</w:t>
      </w:r>
      <w:r>
        <w:rPr>
          <w:rFonts w:hint="eastAsia"/>
          <w:sz w:val="24"/>
          <w:szCs w:val="24"/>
        </w:rPr>
        <w:t>：查看学生项目提交的成果。（此模块后续可能会被调整）</w:t>
      </w:r>
    </w:p>
    <w:p w:rsidR="00095BC1" w:rsidRDefault="001B4C25">
      <w:pPr>
        <w:pStyle w:val="1"/>
      </w:pPr>
      <w:r>
        <w:rPr>
          <w:rFonts w:hint="eastAsia"/>
        </w:rPr>
        <w:t>5</w:t>
      </w:r>
      <w:r>
        <w:rPr>
          <w:rFonts w:hint="eastAsia"/>
        </w:rPr>
        <w:t>、学院管理员登录操作页</w:t>
      </w:r>
    </w:p>
    <w:p w:rsidR="00095BC1" w:rsidRDefault="001B4C25">
      <w:r>
        <w:rPr>
          <w:noProof/>
        </w:rPr>
        <w:drawing>
          <wp:inline distT="0" distB="0" distL="114300" distR="114300">
            <wp:extent cx="5262880" cy="1502410"/>
            <wp:effectExtent l="0" t="0" r="13970" b="254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5"/>
                    <a:stretch>
                      <a:fillRect/>
                    </a:stretch>
                  </pic:blipFill>
                  <pic:spPr>
                    <a:xfrm>
                      <a:off x="0" y="0"/>
                      <a:ext cx="5262880" cy="1502410"/>
                    </a:xfrm>
                    <a:prstGeom prst="rect">
                      <a:avLst/>
                    </a:prstGeom>
                    <a:noFill/>
                    <a:ln>
                      <a:noFill/>
                    </a:ln>
                  </pic:spPr>
                </pic:pic>
              </a:graphicData>
            </a:graphic>
          </wp:inline>
        </w:drawing>
      </w:r>
    </w:p>
    <w:p w:rsidR="00095BC1" w:rsidRDefault="001B4C25">
      <w:pPr>
        <w:pStyle w:val="1"/>
      </w:pPr>
      <w:r>
        <w:rPr>
          <w:rFonts w:hint="eastAsia"/>
        </w:rPr>
        <w:t>6</w:t>
      </w:r>
      <w:r>
        <w:rPr>
          <w:rFonts w:hint="eastAsia"/>
        </w:rPr>
        <w:t>、学校管理员登录操作页</w:t>
      </w:r>
    </w:p>
    <w:p w:rsidR="00095BC1" w:rsidRDefault="001B4C25">
      <w:pPr>
        <w:adjustRightInd w:val="0"/>
        <w:snapToGrid w:val="0"/>
        <w:spacing w:line="300" w:lineRule="auto"/>
      </w:pPr>
      <w:r>
        <w:rPr>
          <w:noProof/>
        </w:rPr>
        <w:drawing>
          <wp:inline distT="0" distB="0" distL="114300" distR="114300">
            <wp:extent cx="5274310" cy="2308225"/>
            <wp:effectExtent l="0" t="0" r="2540" b="1587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6"/>
                    <a:stretch>
                      <a:fillRect/>
                    </a:stretch>
                  </pic:blipFill>
                  <pic:spPr>
                    <a:xfrm>
                      <a:off x="0" y="0"/>
                      <a:ext cx="5274310" cy="2308225"/>
                    </a:xfrm>
                    <a:prstGeom prst="rect">
                      <a:avLst/>
                    </a:prstGeom>
                    <a:noFill/>
                    <a:ln>
                      <a:noFill/>
                    </a:ln>
                  </pic:spPr>
                </pic:pic>
              </a:graphicData>
            </a:graphic>
          </wp:inline>
        </w:drawing>
      </w:r>
    </w:p>
    <w:p w:rsidR="00095BC1" w:rsidRDefault="001B4C25">
      <w:pPr>
        <w:pStyle w:val="1"/>
        <w:numPr>
          <w:ilvl w:val="0"/>
          <w:numId w:val="3"/>
        </w:numPr>
      </w:pPr>
      <w:r>
        <w:rPr>
          <w:rFonts w:hint="eastAsia"/>
        </w:rPr>
        <w:lastRenderedPageBreak/>
        <w:t>项目申报</w:t>
      </w:r>
    </w:p>
    <w:p w:rsidR="00095BC1" w:rsidRDefault="001B4C25">
      <w:pPr>
        <w:pStyle w:val="2"/>
      </w:pPr>
      <w:r>
        <w:rPr>
          <w:rFonts w:hint="eastAsia"/>
        </w:rPr>
        <w:t>7.1</w:t>
      </w:r>
      <w:r>
        <w:rPr>
          <w:rFonts w:hint="eastAsia"/>
        </w:rPr>
        <w:t>申报限制</w:t>
      </w:r>
    </w:p>
    <w:p w:rsidR="00095BC1" w:rsidRDefault="001B4C25">
      <w:pPr>
        <w:adjustRightInd w:val="0"/>
        <w:snapToGrid w:val="0"/>
        <w:spacing w:line="300" w:lineRule="auto"/>
        <w:ind w:leftChars="202" w:left="424"/>
        <w:rPr>
          <w:sz w:val="24"/>
          <w:szCs w:val="24"/>
        </w:rPr>
      </w:pPr>
      <w:r>
        <w:rPr>
          <w:rFonts w:hint="eastAsia"/>
          <w:sz w:val="24"/>
          <w:szCs w:val="24"/>
        </w:rPr>
        <w:t>（</w:t>
      </w:r>
      <w:r>
        <w:rPr>
          <w:rFonts w:hint="eastAsia"/>
          <w:sz w:val="24"/>
          <w:szCs w:val="24"/>
        </w:rPr>
        <w:t>1</w:t>
      </w:r>
      <w:r>
        <w:rPr>
          <w:rFonts w:hint="eastAsia"/>
          <w:sz w:val="24"/>
          <w:szCs w:val="24"/>
        </w:rPr>
        <w:t>）科研训练类：初次申报只能申报院级、校级、省创的项目，来年再申报项目时，只能申报比历年的项目等级更高的项目类型。比如今年申报省创，明年再申报时就只能申报国创。</w:t>
      </w:r>
    </w:p>
    <w:p w:rsidR="00095BC1" w:rsidRDefault="001B4C25">
      <w:pPr>
        <w:adjustRightInd w:val="0"/>
        <w:snapToGrid w:val="0"/>
        <w:spacing w:line="300" w:lineRule="auto"/>
        <w:ind w:leftChars="202" w:left="424"/>
        <w:rPr>
          <w:sz w:val="24"/>
          <w:szCs w:val="24"/>
        </w:rPr>
      </w:pPr>
      <w:r>
        <w:rPr>
          <w:rFonts w:hint="eastAsia"/>
          <w:sz w:val="24"/>
          <w:szCs w:val="24"/>
        </w:rPr>
        <w:t>（</w:t>
      </w:r>
      <w:r>
        <w:rPr>
          <w:rFonts w:hint="eastAsia"/>
          <w:sz w:val="24"/>
          <w:szCs w:val="24"/>
        </w:rPr>
        <w:t>2</w:t>
      </w:r>
      <w:r>
        <w:rPr>
          <w:rFonts w:hint="eastAsia"/>
          <w:sz w:val="24"/>
          <w:szCs w:val="24"/>
        </w:rPr>
        <w:t>）科研实践类：历年项目一定要有一个科研训练类并且中期检查通过，并且项目后续流程不允许出现中止情况，才可进行科研实践类项目的申报。</w:t>
      </w:r>
    </w:p>
    <w:p w:rsidR="00095BC1" w:rsidRDefault="001B4C25">
      <w:pPr>
        <w:adjustRightInd w:val="0"/>
        <w:snapToGrid w:val="0"/>
        <w:spacing w:line="300" w:lineRule="auto"/>
        <w:ind w:leftChars="202" w:left="424"/>
        <w:rPr>
          <w:sz w:val="24"/>
          <w:szCs w:val="24"/>
        </w:rPr>
      </w:pPr>
      <w:r>
        <w:rPr>
          <w:rFonts w:hint="eastAsia"/>
          <w:sz w:val="24"/>
          <w:szCs w:val="24"/>
        </w:rPr>
        <w:t>（</w:t>
      </w:r>
      <w:r>
        <w:rPr>
          <w:rFonts w:hint="eastAsia"/>
          <w:sz w:val="24"/>
          <w:szCs w:val="24"/>
        </w:rPr>
        <w:t>3</w:t>
      </w:r>
      <w:r>
        <w:rPr>
          <w:rFonts w:hint="eastAsia"/>
          <w:sz w:val="24"/>
          <w:szCs w:val="24"/>
        </w:rPr>
        <w:t>）不管什么类型的项目，一年只能申报一次项目。</w:t>
      </w:r>
    </w:p>
    <w:p w:rsidR="00095BC1" w:rsidRDefault="001B4C25">
      <w:pPr>
        <w:adjustRightInd w:val="0"/>
        <w:snapToGrid w:val="0"/>
        <w:spacing w:line="300" w:lineRule="auto"/>
        <w:ind w:leftChars="202" w:left="424"/>
      </w:pPr>
      <w:r>
        <w:rPr>
          <w:rFonts w:hint="eastAsia"/>
          <w:sz w:val="24"/>
          <w:szCs w:val="24"/>
        </w:rPr>
        <w:t>（</w:t>
      </w:r>
      <w:r>
        <w:rPr>
          <w:rFonts w:hint="eastAsia"/>
          <w:sz w:val="24"/>
          <w:szCs w:val="24"/>
        </w:rPr>
        <w:t>4</w:t>
      </w:r>
      <w:r>
        <w:rPr>
          <w:rFonts w:hint="eastAsia"/>
          <w:sz w:val="24"/>
          <w:szCs w:val="24"/>
        </w:rPr>
        <w:t>）科研训练未</w:t>
      </w:r>
      <w:r>
        <w:rPr>
          <w:sz w:val="24"/>
          <w:szCs w:val="24"/>
        </w:rPr>
        <w:t>顺利结题的</w:t>
      </w:r>
      <w:r>
        <w:rPr>
          <w:rFonts w:hint="eastAsia"/>
          <w:sz w:val="24"/>
          <w:szCs w:val="24"/>
        </w:rPr>
        <w:t>学生，第二年</w:t>
      </w:r>
      <w:r>
        <w:rPr>
          <w:sz w:val="24"/>
          <w:szCs w:val="24"/>
        </w:rPr>
        <w:t>无法申报</w:t>
      </w:r>
      <w:r>
        <w:rPr>
          <w:rFonts w:hint="eastAsia"/>
          <w:sz w:val="24"/>
          <w:szCs w:val="24"/>
        </w:rPr>
        <w:t>。</w:t>
      </w:r>
    </w:p>
    <w:p w:rsidR="00095BC1" w:rsidRDefault="001B4C25">
      <w:pPr>
        <w:pStyle w:val="2"/>
      </w:pPr>
      <w:r>
        <w:rPr>
          <w:rFonts w:hint="eastAsia"/>
        </w:rPr>
        <w:t>7.2</w:t>
      </w:r>
      <w:r>
        <w:rPr>
          <w:rFonts w:hint="eastAsia"/>
        </w:rPr>
        <w:t>学生项目负责人申报</w:t>
      </w:r>
    </w:p>
    <w:p w:rsidR="00095BC1" w:rsidRDefault="001B4C25">
      <w:r>
        <w:rPr>
          <w:rFonts w:hint="eastAsia"/>
        </w:rPr>
        <w:t>学生登录进来后，首先完成个人信息，在立项管理页面点击发起申报</w:t>
      </w:r>
    </w:p>
    <w:p w:rsidR="00095BC1" w:rsidRDefault="00095BC1"/>
    <w:p w:rsidR="00095BC1" w:rsidRDefault="001B4C25">
      <w:pPr>
        <w:adjustRightInd w:val="0"/>
        <w:snapToGrid w:val="0"/>
        <w:spacing w:line="300" w:lineRule="auto"/>
      </w:pPr>
      <w:r>
        <w:rPr>
          <w:noProof/>
        </w:rPr>
        <w:drawing>
          <wp:inline distT="0" distB="0" distL="114300" distR="114300">
            <wp:extent cx="5061585" cy="1843405"/>
            <wp:effectExtent l="0" t="0" r="5715" b="444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7"/>
                    <a:stretch>
                      <a:fillRect/>
                    </a:stretch>
                  </pic:blipFill>
                  <pic:spPr>
                    <a:xfrm>
                      <a:off x="0" y="0"/>
                      <a:ext cx="5061585" cy="1843405"/>
                    </a:xfrm>
                    <a:prstGeom prst="rect">
                      <a:avLst/>
                    </a:prstGeom>
                    <a:noFill/>
                    <a:ln>
                      <a:noFill/>
                    </a:ln>
                  </pic:spPr>
                </pic:pic>
              </a:graphicData>
            </a:graphic>
          </wp:inline>
        </w:drawing>
      </w:r>
    </w:p>
    <w:p w:rsidR="00095BC1" w:rsidRDefault="00095BC1"/>
    <w:p w:rsidR="00095BC1" w:rsidRDefault="00095BC1">
      <w:pPr>
        <w:adjustRightInd w:val="0"/>
        <w:snapToGrid w:val="0"/>
        <w:spacing w:line="300" w:lineRule="auto"/>
        <w:rPr>
          <w:sz w:val="24"/>
          <w:szCs w:val="24"/>
        </w:rPr>
      </w:pPr>
    </w:p>
    <w:p w:rsidR="00095BC1" w:rsidRDefault="001B4C25">
      <w:r>
        <w:rPr>
          <w:rFonts w:hint="eastAsia"/>
        </w:rPr>
        <w:t>以下是申报的项目类型：</w:t>
      </w:r>
    </w:p>
    <w:p w:rsidR="00095BC1" w:rsidRDefault="001B4C25">
      <w:r>
        <w:rPr>
          <w:noProof/>
        </w:rPr>
        <w:lastRenderedPageBreak/>
        <w:drawing>
          <wp:inline distT="0" distB="0" distL="114300" distR="114300">
            <wp:extent cx="4762500" cy="2900045"/>
            <wp:effectExtent l="0" t="0" r="0" b="1460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8"/>
                    <a:stretch>
                      <a:fillRect/>
                    </a:stretch>
                  </pic:blipFill>
                  <pic:spPr>
                    <a:xfrm>
                      <a:off x="0" y="0"/>
                      <a:ext cx="4762500" cy="2900045"/>
                    </a:xfrm>
                    <a:prstGeom prst="rect">
                      <a:avLst/>
                    </a:prstGeom>
                    <a:noFill/>
                    <a:ln>
                      <a:noFill/>
                    </a:ln>
                  </pic:spPr>
                </pic:pic>
              </a:graphicData>
            </a:graphic>
          </wp:inline>
        </w:drawing>
      </w:r>
    </w:p>
    <w:p w:rsidR="00095BC1" w:rsidRDefault="001B4C25">
      <w:pPr>
        <w:spacing w:line="300" w:lineRule="auto"/>
        <w:ind w:firstLineChars="202" w:firstLine="566"/>
        <w:rPr>
          <w:rFonts w:ascii="宋体" w:eastAsia="宋体" w:hAnsi="宋体" w:cs="宋体"/>
          <w:color w:val="FF0000"/>
          <w:kern w:val="0"/>
          <w:sz w:val="28"/>
          <w:szCs w:val="28"/>
        </w:rPr>
      </w:pPr>
      <w:r>
        <w:rPr>
          <w:rFonts w:ascii="宋体" w:eastAsia="宋体" w:hAnsi="宋体" w:cs="宋体" w:hint="eastAsia"/>
          <w:color w:val="FF0000"/>
          <w:kern w:val="0"/>
          <w:sz w:val="28"/>
          <w:szCs w:val="28"/>
        </w:rPr>
        <w:t>注意</w:t>
      </w:r>
      <w:r>
        <w:rPr>
          <w:rFonts w:ascii="宋体" w:eastAsia="宋体" w:hAnsi="宋体" w:cs="宋体"/>
          <w:color w:val="FF0000"/>
          <w:kern w:val="0"/>
          <w:sz w:val="28"/>
          <w:szCs w:val="28"/>
        </w:rPr>
        <w:t>：</w:t>
      </w:r>
    </w:p>
    <w:p w:rsidR="00095BC1" w:rsidRDefault="001B4C25">
      <w:pPr>
        <w:spacing w:line="300" w:lineRule="auto"/>
        <w:ind w:firstLineChars="202" w:firstLine="566"/>
        <w:rPr>
          <w:rFonts w:ascii="宋体" w:eastAsia="宋体" w:hAnsi="宋体" w:cs="宋体"/>
          <w:color w:val="FF0000"/>
          <w:kern w:val="0"/>
          <w:sz w:val="28"/>
          <w:szCs w:val="28"/>
        </w:rPr>
      </w:pPr>
      <w:r>
        <w:rPr>
          <w:rFonts w:ascii="宋体" w:eastAsia="宋体" w:hAnsi="宋体" w:cs="宋体"/>
          <w:color w:val="FF0000"/>
          <w:kern w:val="0"/>
          <w:sz w:val="28"/>
          <w:szCs w:val="28"/>
        </w:rPr>
        <w:t>1</w:t>
      </w:r>
      <w:r>
        <w:rPr>
          <w:rFonts w:ascii="宋体" w:eastAsia="宋体" w:hAnsi="宋体" w:cs="宋体" w:hint="eastAsia"/>
          <w:color w:val="FF0000"/>
          <w:kern w:val="0"/>
          <w:sz w:val="28"/>
          <w:szCs w:val="28"/>
        </w:rPr>
        <w:t>.</w:t>
      </w:r>
      <w:r>
        <w:rPr>
          <w:rFonts w:ascii="宋体" w:eastAsia="宋体" w:hAnsi="宋体" w:cs="宋体" w:hint="eastAsia"/>
          <w:color w:val="FF0000"/>
          <w:kern w:val="0"/>
          <w:sz w:val="28"/>
          <w:szCs w:val="28"/>
        </w:rPr>
        <w:t>申报</w:t>
      </w:r>
      <w:r>
        <w:rPr>
          <w:rFonts w:ascii="宋体" w:eastAsia="宋体" w:hAnsi="宋体" w:cs="宋体" w:hint="eastAsia"/>
          <w:color w:val="FF0000"/>
          <w:kern w:val="0"/>
          <w:sz w:val="28"/>
          <w:szCs w:val="28"/>
        </w:rPr>
        <w:t>科研训练类</w:t>
      </w:r>
      <w:r>
        <w:rPr>
          <w:rFonts w:ascii="宋体" w:eastAsia="宋体" w:hAnsi="宋体" w:cs="宋体" w:hint="eastAsia"/>
          <w:color w:val="FF0000"/>
          <w:kern w:val="0"/>
          <w:sz w:val="28"/>
          <w:szCs w:val="28"/>
        </w:rPr>
        <w:t>-</w:t>
      </w:r>
      <w:r>
        <w:rPr>
          <w:rFonts w:ascii="宋体" w:eastAsia="宋体" w:hAnsi="宋体" w:cs="宋体" w:hint="eastAsia"/>
          <w:color w:val="FF0000"/>
          <w:kern w:val="0"/>
          <w:sz w:val="28"/>
          <w:szCs w:val="28"/>
        </w:rPr>
        <w:t>创新项目时，</w:t>
      </w:r>
      <w:r>
        <w:rPr>
          <w:rFonts w:ascii="宋体" w:eastAsia="宋体" w:hAnsi="宋体" w:cs="宋体"/>
          <w:color w:val="FF0000"/>
          <w:kern w:val="0"/>
          <w:sz w:val="28"/>
          <w:szCs w:val="28"/>
        </w:rPr>
        <w:t>国创</w:t>
      </w:r>
      <w:r>
        <w:rPr>
          <w:rFonts w:ascii="宋体" w:eastAsia="宋体" w:hAnsi="宋体" w:cs="宋体"/>
          <w:color w:val="FF0000"/>
          <w:kern w:val="0"/>
          <w:sz w:val="28"/>
          <w:szCs w:val="28"/>
        </w:rPr>
        <w:t>-</w:t>
      </w:r>
      <w:r>
        <w:rPr>
          <w:rFonts w:ascii="宋体" w:eastAsia="宋体" w:hAnsi="宋体" w:cs="宋体"/>
          <w:color w:val="FF0000"/>
          <w:kern w:val="0"/>
          <w:sz w:val="28"/>
          <w:szCs w:val="28"/>
        </w:rPr>
        <w:t>创新训练、省创</w:t>
      </w:r>
      <w:r>
        <w:rPr>
          <w:rFonts w:ascii="宋体" w:eastAsia="宋体" w:hAnsi="宋体" w:cs="宋体"/>
          <w:color w:val="FF0000"/>
          <w:kern w:val="0"/>
          <w:sz w:val="28"/>
          <w:szCs w:val="28"/>
        </w:rPr>
        <w:t>-</w:t>
      </w:r>
      <w:r>
        <w:rPr>
          <w:rFonts w:ascii="宋体" w:eastAsia="宋体" w:hAnsi="宋体" w:cs="宋体"/>
          <w:color w:val="FF0000"/>
          <w:kern w:val="0"/>
          <w:sz w:val="28"/>
          <w:szCs w:val="28"/>
        </w:rPr>
        <w:t>科技创新、</w:t>
      </w:r>
      <w:proofErr w:type="spellStart"/>
      <w:r>
        <w:rPr>
          <w:rFonts w:ascii="宋体" w:eastAsia="宋体" w:hAnsi="宋体" w:cs="宋体" w:hint="eastAsia"/>
          <w:color w:val="FF0000"/>
          <w:kern w:val="0"/>
          <w:sz w:val="28"/>
          <w:szCs w:val="28"/>
        </w:rPr>
        <w:t>srtp</w:t>
      </w:r>
      <w:proofErr w:type="spellEnd"/>
      <w:r>
        <w:rPr>
          <w:rFonts w:ascii="宋体" w:eastAsia="宋体" w:hAnsi="宋体" w:cs="宋体" w:hint="eastAsia"/>
          <w:color w:val="FF0000"/>
          <w:kern w:val="0"/>
          <w:sz w:val="28"/>
          <w:szCs w:val="28"/>
        </w:rPr>
        <w:t>、科教协同</w:t>
      </w:r>
      <w:r>
        <w:rPr>
          <w:rFonts w:ascii="宋体" w:eastAsia="宋体" w:hAnsi="宋体" w:cs="宋体"/>
          <w:color w:val="FF0000"/>
          <w:kern w:val="0"/>
          <w:sz w:val="28"/>
          <w:szCs w:val="28"/>
        </w:rPr>
        <w:t>、科研实践</w:t>
      </w:r>
      <w:r>
        <w:rPr>
          <w:rFonts w:ascii="宋体" w:eastAsia="宋体" w:hAnsi="宋体" w:cs="宋体" w:hint="eastAsia"/>
          <w:color w:val="FF0000"/>
          <w:kern w:val="0"/>
          <w:sz w:val="28"/>
          <w:szCs w:val="28"/>
        </w:rPr>
        <w:t>时</w:t>
      </w:r>
      <w:r>
        <w:rPr>
          <w:rFonts w:ascii="宋体" w:eastAsia="宋体" w:hAnsi="宋体" w:cs="宋体"/>
          <w:color w:val="FF0000"/>
          <w:kern w:val="0"/>
          <w:sz w:val="28"/>
          <w:szCs w:val="28"/>
        </w:rPr>
        <w:t>，可复选级别申报，经评审后，</w:t>
      </w:r>
      <w:r>
        <w:rPr>
          <w:rFonts w:ascii="宋体" w:eastAsia="宋体" w:hAnsi="宋体" w:cs="宋体" w:hint="eastAsia"/>
          <w:color w:val="FF0000"/>
          <w:kern w:val="0"/>
          <w:sz w:val="28"/>
          <w:szCs w:val="28"/>
        </w:rPr>
        <w:t>院（系）</w:t>
      </w:r>
      <w:r>
        <w:rPr>
          <w:rFonts w:ascii="宋体" w:eastAsia="宋体" w:hAnsi="宋体" w:cs="宋体"/>
          <w:color w:val="FF0000"/>
          <w:kern w:val="0"/>
          <w:sz w:val="28"/>
          <w:szCs w:val="28"/>
        </w:rPr>
        <w:t>根据项目实际情况确定项目级别</w:t>
      </w:r>
      <w:r>
        <w:rPr>
          <w:rFonts w:ascii="宋体" w:eastAsia="宋体" w:hAnsi="宋体" w:cs="宋体" w:hint="eastAsia"/>
          <w:color w:val="FF0000"/>
          <w:kern w:val="0"/>
          <w:sz w:val="28"/>
          <w:szCs w:val="28"/>
        </w:rPr>
        <w:t>。</w:t>
      </w:r>
    </w:p>
    <w:p w:rsidR="00095BC1" w:rsidRDefault="001B4C25">
      <w:pPr>
        <w:ind w:firstLineChars="200" w:firstLine="560"/>
        <w:rPr>
          <w:rFonts w:ascii="宋体" w:eastAsia="宋体" w:hAnsi="宋体" w:cs="宋体"/>
          <w:color w:val="FF0000"/>
          <w:kern w:val="0"/>
          <w:sz w:val="28"/>
          <w:szCs w:val="28"/>
        </w:rPr>
      </w:pPr>
      <w:r>
        <w:rPr>
          <w:rFonts w:ascii="宋体" w:eastAsia="宋体" w:hAnsi="宋体" w:cs="宋体"/>
          <w:color w:val="FF0000"/>
          <w:kern w:val="0"/>
          <w:sz w:val="28"/>
          <w:szCs w:val="28"/>
        </w:rPr>
        <w:t>2.</w:t>
      </w:r>
      <w:r>
        <w:rPr>
          <w:rFonts w:ascii="宋体" w:eastAsia="宋体" w:hAnsi="宋体" w:cs="宋体" w:hint="eastAsia"/>
          <w:color w:val="FF0000"/>
          <w:kern w:val="0"/>
          <w:sz w:val="28"/>
          <w:szCs w:val="28"/>
        </w:rPr>
        <w:t>“项目来源”属于</w:t>
      </w:r>
      <w:r>
        <w:rPr>
          <w:rFonts w:ascii="宋体" w:eastAsia="宋体" w:hAnsi="宋体" w:cs="宋体"/>
          <w:color w:val="FF0000"/>
          <w:kern w:val="0"/>
          <w:sz w:val="28"/>
          <w:szCs w:val="28"/>
        </w:rPr>
        <w:t>教师指导选题的，若没有依托</w:t>
      </w:r>
      <w:r>
        <w:rPr>
          <w:rFonts w:ascii="宋体" w:eastAsia="宋体" w:hAnsi="宋体" w:cs="宋体" w:hint="eastAsia"/>
          <w:color w:val="FF0000"/>
          <w:kern w:val="0"/>
          <w:sz w:val="28"/>
          <w:szCs w:val="28"/>
        </w:rPr>
        <w:t>科研</w:t>
      </w:r>
      <w:r>
        <w:rPr>
          <w:rFonts w:ascii="宋体" w:eastAsia="宋体" w:hAnsi="宋体" w:cs="宋体"/>
          <w:color w:val="FF0000"/>
          <w:kern w:val="0"/>
          <w:sz w:val="28"/>
          <w:szCs w:val="28"/>
        </w:rPr>
        <w:t>项目</w:t>
      </w:r>
      <w:r>
        <w:rPr>
          <w:rFonts w:ascii="宋体" w:eastAsia="宋体" w:hAnsi="宋体" w:cs="宋体" w:hint="eastAsia"/>
          <w:color w:val="FF0000"/>
          <w:kern w:val="0"/>
          <w:sz w:val="28"/>
          <w:szCs w:val="28"/>
        </w:rPr>
        <w:t>，“</w:t>
      </w:r>
      <w:r>
        <w:rPr>
          <w:rFonts w:ascii="宋体" w:eastAsia="宋体" w:hAnsi="宋体" w:cs="宋体"/>
          <w:color w:val="FF0000"/>
          <w:kern w:val="0"/>
          <w:sz w:val="28"/>
          <w:szCs w:val="28"/>
        </w:rPr>
        <w:t>教师科研项目名称</w:t>
      </w:r>
      <w:r>
        <w:rPr>
          <w:rFonts w:ascii="宋体" w:eastAsia="宋体" w:hAnsi="宋体" w:cs="宋体" w:hint="eastAsia"/>
          <w:color w:val="FF0000"/>
          <w:kern w:val="0"/>
          <w:sz w:val="28"/>
          <w:szCs w:val="28"/>
        </w:rPr>
        <w:t>”、</w:t>
      </w:r>
      <w:r>
        <w:rPr>
          <w:rFonts w:ascii="宋体" w:eastAsia="宋体" w:hAnsi="宋体" w:cs="宋体"/>
          <w:color w:val="FF0000"/>
          <w:kern w:val="0"/>
          <w:sz w:val="28"/>
          <w:szCs w:val="28"/>
        </w:rPr>
        <w:t>“</w:t>
      </w:r>
      <w:r>
        <w:rPr>
          <w:rFonts w:ascii="宋体" w:eastAsia="宋体" w:hAnsi="宋体" w:cs="宋体" w:hint="eastAsia"/>
          <w:color w:val="FF0000"/>
          <w:kern w:val="0"/>
          <w:sz w:val="28"/>
          <w:szCs w:val="28"/>
        </w:rPr>
        <w:t>教师科研项目编号</w:t>
      </w:r>
      <w:r>
        <w:rPr>
          <w:rFonts w:ascii="宋体" w:eastAsia="宋体" w:hAnsi="宋体" w:cs="宋体"/>
          <w:color w:val="FF0000"/>
          <w:kern w:val="0"/>
          <w:sz w:val="28"/>
          <w:szCs w:val="28"/>
        </w:rPr>
        <w:t>”</w:t>
      </w:r>
      <w:r>
        <w:rPr>
          <w:rFonts w:ascii="宋体" w:eastAsia="宋体" w:hAnsi="宋体" w:cs="宋体" w:hint="eastAsia"/>
          <w:color w:val="FF0000"/>
          <w:kern w:val="0"/>
          <w:sz w:val="28"/>
          <w:szCs w:val="28"/>
        </w:rPr>
        <w:t>、</w:t>
      </w:r>
      <w:r>
        <w:rPr>
          <w:rFonts w:ascii="宋体" w:eastAsia="宋体" w:hAnsi="宋体" w:cs="宋体"/>
          <w:color w:val="FF0000"/>
          <w:kern w:val="0"/>
          <w:sz w:val="28"/>
          <w:szCs w:val="28"/>
        </w:rPr>
        <w:t>“</w:t>
      </w:r>
      <w:r>
        <w:rPr>
          <w:rFonts w:ascii="宋体" w:eastAsia="宋体" w:hAnsi="宋体" w:cs="宋体" w:hint="eastAsia"/>
          <w:color w:val="FF0000"/>
          <w:kern w:val="0"/>
          <w:sz w:val="28"/>
          <w:szCs w:val="28"/>
        </w:rPr>
        <w:t>教师</w:t>
      </w:r>
      <w:r>
        <w:rPr>
          <w:rFonts w:ascii="宋体" w:eastAsia="宋体" w:hAnsi="宋体" w:cs="宋体"/>
          <w:color w:val="FF0000"/>
          <w:kern w:val="0"/>
          <w:sz w:val="28"/>
          <w:szCs w:val="28"/>
        </w:rPr>
        <w:t>科研项目级别</w:t>
      </w:r>
      <w:r>
        <w:rPr>
          <w:rFonts w:ascii="宋体" w:eastAsia="宋体" w:hAnsi="宋体" w:cs="宋体"/>
          <w:color w:val="FF0000"/>
          <w:kern w:val="0"/>
          <w:sz w:val="28"/>
          <w:szCs w:val="28"/>
        </w:rPr>
        <w:t>”</w:t>
      </w:r>
      <w:r>
        <w:rPr>
          <w:rFonts w:ascii="宋体" w:eastAsia="宋体" w:hAnsi="宋体" w:cs="宋体" w:hint="eastAsia"/>
          <w:color w:val="FF0000"/>
          <w:kern w:val="0"/>
          <w:sz w:val="28"/>
          <w:szCs w:val="28"/>
        </w:rPr>
        <w:t>、“</w:t>
      </w:r>
      <w:r>
        <w:rPr>
          <w:rFonts w:ascii="宋体" w:eastAsia="宋体" w:hAnsi="宋体" w:cs="宋体"/>
          <w:color w:val="FF0000"/>
          <w:kern w:val="0"/>
          <w:sz w:val="28"/>
          <w:szCs w:val="28"/>
        </w:rPr>
        <w:t>教师科研项目负责人</w:t>
      </w:r>
      <w:r>
        <w:rPr>
          <w:rFonts w:ascii="宋体" w:eastAsia="宋体" w:hAnsi="宋体" w:cs="宋体" w:hint="eastAsia"/>
          <w:color w:val="FF0000"/>
          <w:kern w:val="0"/>
          <w:sz w:val="28"/>
          <w:szCs w:val="28"/>
        </w:rPr>
        <w:t>”等信息直接</w:t>
      </w:r>
      <w:r>
        <w:rPr>
          <w:rFonts w:ascii="宋体" w:eastAsia="宋体" w:hAnsi="宋体" w:cs="宋体"/>
          <w:color w:val="FF0000"/>
          <w:kern w:val="0"/>
          <w:sz w:val="28"/>
          <w:szCs w:val="28"/>
        </w:rPr>
        <w:t>填写</w:t>
      </w:r>
      <w:r>
        <w:rPr>
          <w:rFonts w:ascii="宋体" w:eastAsia="宋体" w:hAnsi="宋体" w:cs="宋体"/>
          <w:color w:val="FF0000"/>
          <w:kern w:val="0"/>
          <w:sz w:val="28"/>
          <w:szCs w:val="28"/>
        </w:rPr>
        <w:t>“</w:t>
      </w:r>
      <w:r>
        <w:rPr>
          <w:rFonts w:ascii="宋体" w:eastAsia="宋体" w:hAnsi="宋体" w:cs="宋体" w:hint="eastAsia"/>
          <w:color w:val="FF0000"/>
          <w:kern w:val="0"/>
          <w:sz w:val="28"/>
          <w:szCs w:val="28"/>
        </w:rPr>
        <w:t>无</w:t>
      </w:r>
      <w:r>
        <w:rPr>
          <w:rFonts w:ascii="宋体" w:eastAsia="宋体" w:hAnsi="宋体" w:cs="宋体"/>
          <w:color w:val="FF0000"/>
          <w:kern w:val="0"/>
          <w:sz w:val="28"/>
          <w:szCs w:val="28"/>
        </w:rPr>
        <w:t>”</w:t>
      </w:r>
      <w:r>
        <w:rPr>
          <w:rFonts w:ascii="宋体" w:eastAsia="宋体" w:hAnsi="宋体" w:cs="宋体" w:hint="eastAsia"/>
          <w:color w:val="FF0000"/>
          <w:kern w:val="0"/>
          <w:sz w:val="28"/>
          <w:szCs w:val="28"/>
        </w:rPr>
        <w:t>。</w:t>
      </w:r>
    </w:p>
    <w:p w:rsidR="00095BC1" w:rsidRDefault="001B4C25">
      <w:pPr>
        <w:ind w:firstLineChars="200" w:firstLine="560"/>
        <w:rPr>
          <w:rFonts w:ascii="宋体" w:eastAsia="宋体" w:hAnsi="宋体" w:cs="宋体"/>
          <w:color w:val="FF0000"/>
          <w:kern w:val="0"/>
          <w:sz w:val="28"/>
          <w:szCs w:val="28"/>
        </w:rPr>
      </w:pPr>
      <w:r>
        <w:rPr>
          <w:rFonts w:ascii="宋体" w:eastAsia="宋体" w:hAnsi="宋体" w:cs="宋体" w:hint="eastAsia"/>
          <w:color w:val="FF0000"/>
          <w:kern w:val="0"/>
          <w:sz w:val="28"/>
          <w:szCs w:val="28"/>
        </w:rPr>
        <w:t>3.</w:t>
      </w:r>
      <w:r>
        <w:rPr>
          <w:rFonts w:ascii="宋体" w:eastAsia="宋体" w:hAnsi="宋体" w:cs="宋体" w:hint="eastAsia"/>
          <w:color w:val="FF0000"/>
          <w:kern w:val="0"/>
          <w:sz w:val="28"/>
          <w:szCs w:val="28"/>
        </w:rPr>
        <w:t>负责人想对申报内容及经费开支科目调整（</w:t>
      </w:r>
      <w:r>
        <w:rPr>
          <w:rFonts w:ascii="宋体" w:eastAsia="宋体" w:hAnsi="宋体" w:cs="宋体" w:hint="eastAsia"/>
          <w:color w:val="FF0000"/>
          <w:kern w:val="0"/>
          <w:sz w:val="28"/>
          <w:szCs w:val="28"/>
        </w:rPr>
        <w:t>立项</w:t>
      </w:r>
      <w:r>
        <w:rPr>
          <w:rFonts w:ascii="宋体" w:eastAsia="宋体" w:hAnsi="宋体" w:cs="宋体"/>
          <w:color w:val="FF0000"/>
          <w:kern w:val="0"/>
          <w:sz w:val="28"/>
          <w:szCs w:val="28"/>
        </w:rPr>
        <w:t>总金额度不变</w:t>
      </w:r>
      <w:r>
        <w:rPr>
          <w:rFonts w:ascii="宋体" w:eastAsia="宋体" w:hAnsi="宋体" w:cs="宋体" w:hint="eastAsia"/>
          <w:color w:val="FF0000"/>
          <w:kern w:val="0"/>
          <w:sz w:val="28"/>
          <w:szCs w:val="28"/>
        </w:rPr>
        <w:t>，</w:t>
      </w:r>
      <w:r>
        <w:rPr>
          <w:rFonts w:ascii="宋体" w:eastAsia="宋体" w:hAnsi="宋体" w:cs="宋体"/>
          <w:color w:val="FF0000"/>
          <w:kern w:val="0"/>
          <w:sz w:val="28"/>
          <w:szCs w:val="28"/>
        </w:rPr>
        <w:t>调整期间请认真进行经费预算</w:t>
      </w:r>
      <w:r>
        <w:rPr>
          <w:rFonts w:ascii="宋体" w:eastAsia="宋体" w:hAnsi="宋体" w:cs="宋体" w:hint="eastAsia"/>
          <w:color w:val="FF0000"/>
          <w:kern w:val="0"/>
          <w:sz w:val="28"/>
          <w:szCs w:val="28"/>
        </w:rPr>
        <w:t>），具体实现如下：导师有三个退回修改的操作：导师确认参与时退回修改，导师批阅中期检查表时退回修改，导师批阅结题检查表时退回修改。退回修改后负责人可以修改项目信息，修改完毕后再次保存提交。</w:t>
      </w:r>
    </w:p>
    <w:p w:rsidR="00095BC1" w:rsidRDefault="00095BC1">
      <w:pPr>
        <w:rPr>
          <w:rFonts w:ascii="宋体" w:eastAsia="宋体" w:hAnsi="宋体" w:cs="宋体"/>
          <w:color w:val="FF0000"/>
          <w:kern w:val="0"/>
          <w:sz w:val="28"/>
          <w:szCs w:val="28"/>
        </w:rPr>
      </w:pPr>
    </w:p>
    <w:p w:rsidR="00095BC1" w:rsidRDefault="001B4C25">
      <w:pPr>
        <w:pStyle w:val="2"/>
      </w:pPr>
      <w:r>
        <w:rPr>
          <w:rFonts w:hint="eastAsia"/>
        </w:rPr>
        <w:lastRenderedPageBreak/>
        <w:t>7.3</w:t>
      </w:r>
      <w:r>
        <w:rPr>
          <w:rFonts w:hint="eastAsia"/>
        </w:rPr>
        <w:t>、参与学生确认</w:t>
      </w:r>
    </w:p>
    <w:p w:rsidR="00095BC1" w:rsidRDefault="001B4C25">
      <w:pPr>
        <w:adjustRightInd w:val="0"/>
        <w:snapToGrid w:val="0"/>
        <w:spacing w:line="300" w:lineRule="auto"/>
        <w:ind w:leftChars="202" w:left="424"/>
        <w:rPr>
          <w:sz w:val="24"/>
          <w:szCs w:val="24"/>
        </w:rPr>
      </w:pPr>
      <w:r>
        <w:rPr>
          <w:rFonts w:hint="eastAsia"/>
          <w:sz w:val="24"/>
          <w:szCs w:val="24"/>
        </w:rPr>
        <w:t>与老系统目前差别：参与学生没有校验完善个人信息，点击同意参与也没有弹出签订承诺书</w:t>
      </w:r>
    </w:p>
    <w:p w:rsidR="00095BC1" w:rsidRDefault="001B4C25">
      <w:pPr>
        <w:pStyle w:val="3"/>
      </w:pPr>
      <w:r>
        <w:rPr>
          <w:rFonts w:hint="eastAsia"/>
        </w:rPr>
        <w:t>7.3.1</w:t>
      </w:r>
      <w:r>
        <w:rPr>
          <w:rFonts w:hint="eastAsia"/>
        </w:rPr>
        <w:t>、科研训练类</w:t>
      </w:r>
      <w:r>
        <w:rPr>
          <w:rFonts w:hint="eastAsia"/>
        </w:rPr>
        <w:t>-</w:t>
      </w:r>
      <w:r>
        <w:rPr>
          <w:rFonts w:hint="eastAsia"/>
        </w:rPr>
        <w:t>创新项目确认参与</w:t>
      </w:r>
    </w:p>
    <w:p w:rsidR="00095BC1" w:rsidRDefault="001B4C25">
      <w:r>
        <w:rPr>
          <w:noProof/>
        </w:rPr>
        <w:drawing>
          <wp:inline distT="0" distB="0" distL="114300" distR="114300">
            <wp:extent cx="5269865" cy="2448560"/>
            <wp:effectExtent l="0" t="0" r="6985" b="889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19"/>
                    <a:stretch>
                      <a:fillRect/>
                    </a:stretch>
                  </pic:blipFill>
                  <pic:spPr>
                    <a:xfrm>
                      <a:off x="0" y="0"/>
                      <a:ext cx="5269865" cy="2448560"/>
                    </a:xfrm>
                    <a:prstGeom prst="rect">
                      <a:avLst/>
                    </a:prstGeom>
                    <a:noFill/>
                    <a:ln>
                      <a:noFill/>
                    </a:ln>
                  </pic:spPr>
                </pic:pic>
              </a:graphicData>
            </a:graphic>
          </wp:inline>
        </w:drawing>
      </w:r>
    </w:p>
    <w:p w:rsidR="00095BC1" w:rsidRDefault="001B4C25">
      <w:r>
        <w:rPr>
          <w:noProof/>
        </w:rPr>
        <w:drawing>
          <wp:inline distT="0" distB="0" distL="114300" distR="114300">
            <wp:extent cx="5266055" cy="1537970"/>
            <wp:effectExtent l="0" t="0" r="10795" b="508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20"/>
                    <a:stretch>
                      <a:fillRect/>
                    </a:stretch>
                  </pic:blipFill>
                  <pic:spPr>
                    <a:xfrm>
                      <a:off x="0" y="0"/>
                      <a:ext cx="5266055" cy="1537970"/>
                    </a:xfrm>
                    <a:prstGeom prst="rect">
                      <a:avLst/>
                    </a:prstGeom>
                    <a:noFill/>
                    <a:ln>
                      <a:noFill/>
                    </a:ln>
                  </pic:spPr>
                </pic:pic>
              </a:graphicData>
            </a:graphic>
          </wp:inline>
        </w:drawing>
      </w:r>
    </w:p>
    <w:p w:rsidR="00095BC1" w:rsidRDefault="001B4C25">
      <w:pPr>
        <w:adjustRightInd w:val="0"/>
        <w:snapToGrid w:val="0"/>
        <w:spacing w:line="300" w:lineRule="auto"/>
        <w:ind w:leftChars="202" w:left="424"/>
        <w:rPr>
          <w:sz w:val="24"/>
          <w:szCs w:val="24"/>
        </w:rPr>
      </w:pPr>
      <w:r>
        <w:rPr>
          <w:rFonts w:hint="eastAsia"/>
          <w:sz w:val="24"/>
          <w:szCs w:val="24"/>
        </w:rPr>
        <w:t>如果申报的是科研训练类</w:t>
      </w:r>
      <w:r>
        <w:rPr>
          <w:rFonts w:hint="eastAsia"/>
          <w:sz w:val="24"/>
          <w:szCs w:val="24"/>
        </w:rPr>
        <w:t>-</w:t>
      </w:r>
      <w:r>
        <w:rPr>
          <w:rFonts w:hint="eastAsia"/>
          <w:sz w:val="24"/>
          <w:szCs w:val="24"/>
        </w:rPr>
        <w:t>创新项目，学生确认是在待确定项目类型这个模块去操作</w:t>
      </w:r>
    </w:p>
    <w:p w:rsidR="00095BC1" w:rsidRDefault="00095BC1">
      <w:pPr>
        <w:adjustRightInd w:val="0"/>
        <w:snapToGrid w:val="0"/>
        <w:spacing w:line="300" w:lineRule="auto"/>
        <w:ind w:leftChars="202" w:left="424"/>
        <w:rPr>
          <w:sz w:val="24"/>
          <w:szCs w:val="24"/>
        </w:rPr>
      </w:pPr>
    </w:p>
    <w:p w:rsidR="00095BC1" w:rsidRDefault="00095BC1"/>
    <w:p w:rsidR="00095BC1" w:rsidRDefault="001B4C25">
      <w:pPr>
        <w:pStyle w:val="3"/>
      </w:pPr>
      <w:r>
        <w:rPr>
          <w:rFonts w:hint="eastAsia"/>
        </w:rPr>
        <w:lastRenderedPageBreak/>
        <w:t>7.3.2</w:t>
      </w:r>
      <w:r>
        <w:rPr>
          <w:rFonts w:hint="eastAsia"/>
        </w:rPr>
        <w:t>、其他类型项目确认参与</w:t>
      </w:r>
    </w:p>
    <w:p w:rsidR="00095BC1" w:rsidRDefault="001B4C25">
      <w:r>
        <w:rPr>
          <w:noProof/>
        </w:rPr>
        <w:drawing>
          <wp:inline distT="0" distB="0" distL="114300" distR="114300">
            <wp:extent cx="5265420" cy="1741170"/>
            <wp:effectExtent l="0" t="0" r="11430" b="11430"/>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21"/>
                    <a:stretch>
                      <a:fillRect/>
                    </a:stretch>
                  </pic:blipFill>
                  <pic:spPr>
                    <a:xfrm>
                      <a:off x="0" y="0"/>
                      <a:ext cx="5265420" cy="1741170"/>
                    </a:xfrm>
                    <a:prstGeom prst="rect">
                      <a:avLst/>
                    </a:prstGeom>
                    <a:noFill/>
                    <a:ln>
                      <a:noFill/>
                    </a:ln>
                  </pic:spPr>
                </pic:pic>
              </a:graphicData>
            </a:graphic>
          </wp:inline>
        </w:drawing>
      </w:r>
    </w:p>
    <w:p w:rsidR="00095BC1" w:rsidRDefault="001B4C25">
      <w:pPr>
        <w:adjustRightInd w:val="0"/>
        <w:snapToGrid w:val="0"/>
        <w:spacing w:line="300" w:lineRule="auto"/>
        <w:ind w:leftChars="202" w:left="424"/>
        <w:rPr>
          <w:sz w:val="24"/>
          <w:szCs w:val="24"/>
        </w:rPr>
      </w:pPr>
      <w:r>
        <w:rPr>
          <w:rFonts w:hint="eastAsia"/>
          <w:sz w:val="24"/>
          <w:szCs w:val="24"/>
        </w:rPr>
        <w:t>除了科研训练类</w:t>
      </w:r>
      <w:r>
        <w:rPr>
          <w:rFonts w:hint="eastAsia"/>
          <w:sz w:val="24"/>
          <w:szCs w:val="24"/>
        </w:rPr>
        <w:t>-</w:t>
      </w:r>
      <w:r>
        <w:rPr>
          <w:rFonts w:hint="eastAsia"/>
          <w:sz w:val="24"/>
          <w:szCs w:val="24"/>
        </w:rPr>
        <w:t>创新项目，其他项目类型确认操作都在立项管理</w:t>
      </w:r>
    </w:p>
    <w:p w:rsidR="00095BC1" w:rsidRDefault="001B4C25">
      <w:pPr>
        <w:pStyle w:val="2"/>
      </w:pPr>
      <w:r>
        <w:rPr>
          <w:rFonts w:hint="eastAsia"/>
        </w:rPr>
        <w:t>7.4</w:t>
      </w:r>
      <w:r>
        <w:rPr>
          <w:rFonts w:hint="eastAsia"/>
        </w:rPr>
        <w:t>导师确认参与</w:t>
      </w:r>
    </w:p>
    <w:p w:rsidR="00095BC1" w:rsidRDefault="001B4C25">
      <w:pPr>
        <w:rPr>
          <w:b/>
          <w:bCs/>
          <w:color w:val="FF0000"/>
          <w:sz w:val="32"/>
          <w:szCs w:val="32"/>
        </w:rPr>
      </w:pPr>
      <w:r>
        <w:rPr>
          <w:rFonts w:hint="eastAsia"/>
          <w:b/>
          <w:bCs/>
          <w:color w:val="FF0000"/>
          <w:sz w:val="32"/>
          <w:szCs w:val="32"/>
        </w:rPr>
        <w:t>注意：只需要负责导师确认，参与导师不用确认。</w:t>
      </w:r>
    </w:p>
    <w:p w:rsidR="00095BC1" w:rsidRDefault="001B4C25">
      <w:pPr>
        <w:rPr>
          <w:sz w:val="24"/>
          <w:szCs w:val="24"/>
        </w:rPr>
      </w:pPr>
      <w:r>
        <w:rPr>
          <w:sz w:val="24"/>
          <w:szCs w:val="24"/>
        </w:rPr>
        <w:t>指导教师</w:t>
      </w:r>
      <w:r>
        <w:rPr>
          <w:rFonts w:hint="eastAsia"/>
          <w:sz w:val="24"/>
          <w:szCs w:val="24"/>
        </w:rPr>
        <w:t>务必</w:t>
      </w:r>
      <w:r>
        <w:rPr>
          <w:sz w:val="24"/>
          <w:szCs w:val="24"/>
        </w:rPr>
        <w:t>首先完成</w:t>
      </w:r>
      <w:r>
        <w:rPr>
          <w:rFonts w:hint="eastAsia"/>
          <w:sz w:val="24"/>
          <w:szCs w:val="24"/>
        </w:rPr>
        <w:t>以下</w:t>
      </w:r>
      <w:r>
        <w:rPr>
          <w:sz w:val="24"/>
          <w:szCs w:val="24"/>
        </w:rPr>
        <w:t>个人信息填写</w:t>
      </w:r>
      <w:r>
        <w:rPr>
          <w:rFonts w:hint="eastAsia"/>
          <w:sz w:val="24"/>
          <w:szCs w:val="24"/>
        </w:rPr>
        <w:t>：</w:t>
      </w:r>
    </w:p>
    <w:p w:rsidR="00095BC1" w:rsidRDefault="001B4C25">
      <w:pPr>
        <w:ind w:leftChars="945" w:left="1984"/>
        <w:jc w:val="left"/>
        <w:rPr>
          <w:sz w:val="24"/>
          <w:szCs w:val="24"/>
        </w:rPr>
      </w:pPr>
      <w:r>
        <w:rPr>
          <w:rFonts w:hint="eastAsia"/>
          <w:sz w:val="24"/>
          <w:szCs w:val="24"/>
        </w:rPr>
        <w:t>姓名</w:t>
      </w:r>
    </w:p>
    <w:p w:rsidR="00095BC1" w:rsidRDefault="001B4C25">
      <w:pPr>
        <w:ind w:leftChars="945" w:left="1984"/>
        <w:jc w:val="left"/>
        <w:rPr>
          <w:sz w:val="24"/>
          <w:szCs w:val="24"/>
        </w:rPr>
      </w:pPr>
      <w:r>
        <w:rPr>
          <w:rFonts w:hint="eastAsia"/>
          <w:sz w:val="24"/>
          <w:szCs w:val="24"/>
        </w:rPr>
        <w:t>联系电话</w:t>
      </w:r>
    </w:p>
    <w:p w:rsidR="00095BC1" w:rsidRDefault="001B4C25">
      <w:pPr>
        <w:ind w:leftChars="945" w:left="1984"/>
        <w:jc w:val="left"/>
        <w:rPr>
          <w:sz w:val="24"/>
          <w:szCs w:val="24"/>
        </w:rPr>
      </w:pPr>
      <w:r>
        <w:rPr>
          <w:rFonts w:hint="eastAsia"/>
          <w:sz w:val="24"/>
          <w:szCs w:val="24"/>
        </w:rPr>
        <w:t>所在单位</w:t>
      </w:r>
    </w:p>
    <w:p w:rsidR="00095BC1" w:rsidRDefault="001B4C25">
      <w:pPr>
        <w:ind w:leftChars="945" w:left="1984"/>
        <w:jc w:val="left"/>
        <w:rPr>
          <w:sz w:val="24"/>
          <w:szCs w:val="24"/>
        </w:rPr>
      </w:pPr>
      <w:r>
        <w:rPr>
          <w:rFonts w:hint="eastAsia"/>
          <w:sz w:val="24"/>
          <w:szCs w:val="24"/>
        </w:rPr>
        <w:t>职务</w:t>
      </w:r>
      <w:r>
        <w:rPr>
          <w:rFonts w:hint="eastAsia"/>
          <w:sz w:val="24"/>
          <w:szCs w:val="24"/>
        </w:rPr>
        <w:t>/</w:t>
      </w:r>
      <w:r>
        <w:rPr>
          <w:rFonts w:hint="eastAsia"/>
          <w:sz w:val="24"/>
          <w:szCs w:val="24"/>
        </w:rPr>
        <w:t>职称</w:t>
      </w:r>
    </w:p>
    <w:p w:rsidR="00095BC1" w:rsidRDefault="001B4C25">
      <w:pPr>
        <w:ind w:leftChars="945" w:left="1984"/>
        <w:jc w:val="left"/>
        <w:rPr>
          <w:sz w:val="24"/>
          <w:szCs w:val="24"/>
        </w:rPr>
      </w:pPr>
      <w:r>
        <w:rPr>
          <w:rFonts w:hint="eastAsia"/>
          <w:sz w:val="24"/>
          <w:szCs w:val="24"/>
        </w:rPr>
        <w:t>主要研究方向</w:t>
      </w:r>
    </w:p>
    <w:p w:rsidR="00095BC1" w:rsidRDefault="001B4C25">
      <w:pPr>
        <w:ind w:leftChars="945" w:left="1984"/>
        <w:jc w:val="left"/>
        <w:rPr>
          <w:sz w:val="24"/>
          <w:szCs w:val="24"/>
        </w:rPr>
      </w:pPr>
      <w:r>
        <w:rPr>
          <w:rFonts w:hint="eastAsia"/>
          <w:sz w:val="24"/>
          <w:szCs w:val="24"/>
        </w:rPr>
        <w:t>近三年成果：国家级</w:t>
      </w:r>
      <w:r>
        <w:rPr>
          <w:rFonts w:hint="eastAsia"/>
          <w:sz w:val="24"/>
          <w:szCs w:val="24"/>
        </w:rPr>
        <w:t xml:space="preserve">   </w:t>
      </w:r>
      <w:r>
        <w:rPr>
          <w:rFonts w:hint="eastAsia"/>
          <w:sz w:val="24"/>
          <w:szCs w:val="24"/>
        </w:rPr>
        <w:t>等奖</w:t>
      </w:r>
      <w:r>
        <w:rPr>
          <w:rFonts w:hint="eastAsia"/>
          <w:sz w:val="24"/>
          <w:szCs w:val="24"/>
        </w:rPr>
        <w:t xml:space="preserve">   </w:t>
      </w:r>
      <w:r>
        <w:rPr>
          <w:rFonts w:hint="eastAsia"/>
          <w:sz w:val="24"/>
          <w:szCs w:val="24"/>
        </w:rPr>
        <w:t>项，省部级</w:t>
      </w:r>
      <w:r>
        <w:rPr>
          <w:rFonts w:hint="eastAsia"/>
          <w:sz w:val="24"/>
          <w:szCs w:val="24"/>
        </w:rPr>
        <w:t xml:space="preserve">   </w:t>
      </w:r>
      <w:r>
        <w:rPr>
          <w:rFonts w:hint="eastAsia"/>
          <w:sz w:val="24"/>
          <w:szCs w:val="24"/>
        </w:rPr>
        <w:t>等奖</w:t>
      </w:r>
      <w:r>
        <w:rPr>
          <w:rFonts w:hint="eastAsia"/>
          <w:sz w:val="24"/>
          <w:szCs w:val="24"/>
        </w:rPr>
        <w:t xml:space="preserve">   </w:t>
      </w:r>
      <w:r>
        <w:rPr>
          <w:rFonts w:hint="eastAsia"/>
          <w:sz w:val="24"/>
          <w:szCs w:val="24"/>
        </w:rPr>
        <w:t>项</w:t>
      </w:r>
    </w:p>
    <w:p w:rsidR="00095BC1" w:rsidRDefault="001B4C25">
      <w:pPr>
        <w:ind w:leftChars="945" w:left="1984"/>
        <w:jc w:val="left"/>
        <w:rPr>
          <w:sz w:val="24"/>
          <w:szCs w:val="24"/>
        </w:rPr>
      </w:pPr>
      <w:r>
        <w:rPr>
          <w:rFonts w:hint="eastAsia"/>
          <w:sz w:val="24"/>
          <w:szCs w:val="24"/>
        </w:rPr>
        <w:t>近三年科研经费</w:t>
      </w:r>
      <w:r>
        <w:rPr>
          <w:rFonts w:hint="eastAsia"/>
          <w:sz w:val="24"/>
          <w:szCs w:val="24"/>
        </w:rPr>
        <w:t xml:space="preserve">     </w:t>
      </w:r>
      <w:r>
        <w:rPr>
          <w:rFonts w:hint="eastAsia"/>
          <w:sz w:val="24"/>
          <w:szCs w:val="24"/>
        </w:rPr>
        <w:t>万元，年均</w:t>
      </w:r>
      <w:r>
        <w:rPr>
          <w:rFonts w:hint="eastAsia"/>
          <w:sz w:val="24"/>
          <w:szCs w:val="24"/>
        </w:rPr>
        <w:t xml:space="preserve">     </w:t>
      </w:r>
      <w:r>
        <w:rPr>
          <w:rFonts w:hint="eastAsia"/>
          <w:sz w:val="24"/>
          <w:szCs w:val="24"/>
        </w:rPr>
        <w:t>万元</w:t>
      </w:r>
    </w:p>
    <w:p w:rsidR="00095BC1" w:rsidRDefault="001B4C25">
      <w:pPr>
        <w:rPr>
          <w:sz w:val="24"/>
          <w:szCs w:val="24"/>
        </w:rPr>
      </w:pPr>
      <w:r>
        <w:rPr>
          <w:rFonts w:hint="eastAsia"/>
          <w:sz w:val="24"/>
          <w:szCs w:val="24"/>
        </w:rPr>
        <w:t>然后点击“项目</w:t>
      </w:r>
      <w:r>
        <w:rPr>
          <w:sz w:val="24"/>
          <w:szCs w:val="24"/>
        </w:rPr>
        <w:t>管理</w:t>
      </w:r>
      <w:r>
        <w:rPr>
          <w:rFonts w:hint="eastAsia"/>
          <w:sz w:val="24"/>
          <w:szCs w:val="24"/>
        </w:rPr>
        <w:t>”下</w:t>
      </w:r>
      <w:r>
        <w:rPr>
          <w:sz w:val="24"/>
          <w:szCs w:val="24"/>
        </w:rPr>
        <w:t>的</w:t>
      </w:r>
      <w:r>
        <w:rPr>
          <w:sz w:val="24"/>
          <w:szCs w:val="24"/>
        </w:rPr>
        <w:t>“</w:t>
      </w:r>
      <w:r>
        <w:rPr>
          <w:rFonts w:hint="eastAsia"/>
          <w:sz w:val="24"/>
          <w:szCs w:val="24"/>
        </w:rPr>
        <w:t>待</w:t>
      </w:r>
      <w:r>
        <w:rPr>
          <w:sz w:val="24"/>
          <w:szCs w:val="24"/>
        </w:rPr>
        <w:t>确定项目类型项目</w:t>
      </w:r>
      <w:r>
        <w:rPr>
          <w:sz w:val="24"/>
          <w:szCs w:val="24"/>
        </w:rPr>
        <w:t>”</w:t>
      </w:r>
      <w:r>
        <w:rPr>
          <w:rFonts w:hint="eastAsia"/>
          <w:sz w:val="24"/>
          <w:szCs w:val="24"/>
        </w:rPr>
        <w:t>，</w:t>
      </w:r>
      <w:r>
        <w:rPr>
          <w:sz w:val="24"/>
          <w:szCs w:val="24"/>
        </w:rPr>
        <w:t>填写意见</w:t>
      </w:r>
      <w:r>
        <w:rPr>
          <w:rFonts w:hint="eastAsia"/>
          <w:sz w:val="24"/>
          <w:szCs w:val="24"/>
        </w:rPr>
        <w:t>，</w:t>
      </w:r>
      <w:r>
        <w:rPr>
          <w:sz w:val="24"/>
          <w:szCs w:val="24"/>
        </w:rPr>
        <w:t>选择是否</w:t>
      </w:r>
      <w:r>
        <w:rPr>
          <w:rFonts w:hint="eastAsia"/>
          <w:sz w:val="24"/>
          <w:szCs w:val="24"/>
        </w:rPr>
        <w:t>参与。</w:t>
      </w:r>
      <w:r>
        <w:rPr>
          <w:sz w:val="24"/>
          <w:szCs w:val="24"/>
        </w:rPr>
        <w:t>确认</w:t>
      </w:r>
      <w:r>
        <w:rPr>
          <w:rFonts w:hint="eastAsia"/>
          <w:sz w:val="24"/>
          <w:szCs w:val="24"/>
        </w:rPr>
        <w:t>提交</w:t>
      </w:r>
      <w:r>
        <w:rPr>
          <w:sz w:val="24"/>
          <w:szCs w:val="24"/>
        </w:rPr>
        <w:t>后项目进入学院评审状态</w:t>
      </w:r>
      <w:r>
        <w:rPr>
          <w:rFonts w:hint="eastAsia"/>
          <w:sz w:val="24"/>
          <w:szCs w:val="24"/>
        </w:rPr>
        <w:t>。</w:t>
      </w:r>
    </w:p>
    <w:p w:rsidR="00095BC1" w:rsidRDefault="00095BC1"/>
    <w:p w:rsidR="00095BC1" w:rsidRDefault="001B4C25">
      <w:pPr>
        <w:pStyle w:val="2"/>
      </w:pPr>
      <w:r>
        <w:rPr>
          <w:rFonts w:hint="eastAsia"/>
        </w:rPr>
        <w:lastRenderedPageBreak/>
        <w:t xml:space="preserve">7.4.1 </w:t>
      </w:r>
      <w:r>
        <w:rPr>
          <w:rFonts w:hint="eastAsia"/>
        </w:rPr>
        <w:t>科研训练类</w:t>
      </w:r>
      <w:r>
        <w:rPr>
          <w:rFonts w:hint="eastAsia"/>
        </w:rPr>
        <w:t>-</w:t>
      </w:r>
      <w:r>
        <w:rPr>
          <w:rFonts w:hint="eastAsia"/>
        </w:rPr>
        <w:t>创新项目确认参与</w:t>
      </w:r>
    </w:p>
    <w:p w:rsidR="00095BC1" w:rsidRDefault="001B4C25">
      <w:r>
        <w:rPr>
          <w:noProof/>
        </w:rPr>
        <w:drawing>
          <wp:inline distT="0" distB="0" distL="114300" distR="114300">
            <wp:extent cx="5269865" cy="2448560"/>
            <wp:effectExtent l="0" t="0" r="6985" b="889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19"/>
                    <a:stretch>
                      <a:fillRect/>
                    </a:stretch>
                  </pic:blipFill>
                  <pic:spPr>
                    <a:xfrm>
                      <a:off x="0" y="0"/>
                      <a:ext cx="5269865" cy="2448560"/>
                    </a:xfrm>
                    <a:prstGeom prst="rect">
                      <a:avLst/>
                    </a:prstGeom>
                    <a:noFill/>
                    <a:ln>
                      <a:noFill/>
                    </a:ln>
                  </pic:spPr>
                </pic:pic>
              </a:graphicData>
            </a:graphic>
          </wp:inline>
        </w:drawing>
      </w:r>
    </w:p>
    <w:p w:rsidR="00095BC1" w:rsidRDefault="001B4C25">
      <w:r>
        <w:rPr>
          <w:noProof/>
        </w:rPr>
        <w:drawing>
          <wp:inline distT="0" distB="0" distL="114300" distR="114300">
            <wp:extent cx="5269230" cy="1324610"/>
            <wp:effectExtent l="0" t="0" r="7620" b="889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22"/>
                    <a:stretch>
                      <a:fillRect/>
                    </a:stretch>
                  </pic:blipFill>
                  <pic:spPr>
                    <a:xfrm>
                      <a:off x="0" y="0"/>
                      <a:ext cx="5269230" cy="1324610"/>
                    </a:xfrm>
                    <a:prstGeom prst="rect">
                      <a:avLst/>
                    </a:prstGeom>
                    <a:noFill/>
                    <a:ln>
                      <a:noFill/>
                    </a:ln>
                  </pic:spPr>
                </pic:pic>
              </a:graphicData>
            </a:graphic>
          </wp:inline>
        </w:drawing>
      </w:r>
    </w:p>
    <w:p w:rsidR="00095BC1" w:rsidRDefault="001B4C25">
      <w:r>
        <w:rPr>
          <w:rFonts w:hint="eastAsia"/>
        </w:rPr>
        <w:t>如果申报的是科研训练类</w:t>
      </w:r>
      <w:r>
        <w:rPr>
          <w:rFonts w:hint="eastAsia"/>
        </w:rPr>
        <w:t>-</w:t>
      </w:r>
      <w:r>
        <w:rPr>
          <w:rFonts w:hint="eastAsia"/>
        </w:rPr>
        <w:t>创新项目，负责导师确认是在待确定项目类型这个模块去操作，</w:t>
      </w:r>
    </w:p>
    <w:p w:rsidR="00095BC1" w:rsidRDefault="001B4C25">
      <w:pPr>
        <w:rPr>
          <w:b/>
          <w:bCs/>
          <w:color w:val="FF0000"/>
        </w:rPr>
      </w:pPr>
      <w:r>
        <w:rPr>
          <w:rFonts w:hint="eastAsia"/>
          <w:b/>
          <w:bCs/>
          <w:color w:val="FF0000"/>
        </w:rPr>
        <w:t>参与导师是不用确认的。</w:t>
      </w:r>
    </w:p>
    <w:p w:rsidR="00095BC1" w:rsidRDefault="00095BC1"/>
    <w:p w:rsidR="00095BC1" w:rsidRDefault="00095BC1">
      <w:pPr>
        <w:adjustRightInd w:val="0"/>
        <w:snapToGrid w:val="0"/>
        <w:spacing w:line="300" w:lineRule="auto"/>
        <w:rPr>
          <w:sz w:val="24"/>
          <w:szCs w:val="24"/>
        </w:rPr>
      </w:pPr>
    </w:p>
    <w:p w:rsidR="00095BC1" w:rsidRDefault="001B4C25">
      <w:pPr>
        <w:pStyle w:val="2"/>
      </w:pPr>
      <w:r>
        <w:rPr>
          <w:rFonts w:hint="eastAsia"/>
        </w:rPr>
        <w:t xml:space="preserve">7.4.2 </w:t>
      </w:r>
      <w:r>
        <w:rPr>
          <w:rFonts w:hint="eastAsia"/>
        </w:rPr>
        <w:t>其他类型项目确认参与</w:t>
      </w:r>
    </w:p>
    <w:p w:rsidR="00095BC1" w:rsidRDefault="00095BC1"/>
    <w:p w:rsidR="00095BC1" w:rsidRDefault="001B4C25">
      <w:r>
        <w:rPr>
          <w:noProof/>
        </w:rPr>
        <w:drawing>
          <wp:inline distT="0" distB="0" distL="114300" distR="114300">
            <wp:extent cx="5270500" cy="1860550"/>
            <wp:effectExtent l="0" t="0" r="6350" b="6350"/>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
                    <pic:cNvPicPr>
                      <a:picLocks noChangeAspect="1"/>
                    </pic:cNvPicPr>
                  </pic:nvPicPr>
                  <pic:blipFill>
                    <a:blip r:embed="rId23"/>
                    <a:stretch>
                      <a:fillRect/>
                    </a:stretch>
                  </pic:blipFill>
                  <pic:spPr>
                    <a:xfrm>
                      <a:off x="0" y="0"/>
                      <a:ext cx="5270500" cy="1860550"/>
                    </a:xfrm>
                    <a:prstGeom prst="rect">
                      <a:avLst/>
                    </a:prstGeom>
                    <a:noFill/>
                    <a:ln>
                      <a:noFill/>
                    </a:ln>
                  </pic:spPr>
                </pic:pic>
              </a:graphicData>
            </a:graphic>
          </wp:inline>
        </w:drawing>
      </w:r>
    </w:p>
    <w:p w:rsidR="00095BC1" w:rsidRDefault="001B4C25">
      <w:pPr>
        <w:rPr>
          <w:b/>
          <w:bCs/>
          <w:color w:val="FF0000"/>
        </w:rPr>
      </w:pPr>
      <w:r>
        <w:rPr>
          <w:rFonts w:hint="eastAsia"/>
        </w:rPr>
        <w:t>除了科研训练类</w:t>
      </w:r>
      <w:r>
        <w:rPr>
          <w:rFonts w:hint="eastAsia"/>
        </w:rPr>
        <w:t>-</w:t>
      </w:r>
      <w:r>
        <w:rPr>
          <w:rFonts w:hint="eastAsia"/>
        </w:rPr>
        <w:t>创新项目，其他项目类型负责导师确认操作都在立项管理，</w:t>
      </w:r>
      <w:r>
        <w:rPr>
          <w:rFonts w:hint="eastAsia"/>
          <w:b/>
          <w:bCs/>
          <w:color w:val="FF0000"/>
        </w:rPr>
        <w:t>参与导师不用确认</w:t>
      </w:r>
    </w:p>
    <w:p w:rsidR="00095BC1" w:rsidRDefault="00095BC1"/>
    <w:p w:rsidR="00095BC1" w:rsidRDefault="00095BC1"/>
    <w:p w:rsidR="00095BC1" w:rsidRPr="001B4C25" w:rsidRDefault="001B4C25">
      <w:pPr>
        <w:pStyle w:val="2"/>
        <w:rPr>
          <w:rFonts w:asciiTheme="minorHAnsi" w:eastAsiaTheme="minorEastAsia" w:hAnsiTheme="minorHAnsi"/>
          <w:b w:val="0"/>
          <w:sz w:val="21"/>
        </w:rPr>
      </w:pPr>
      <w:r>
        <w:rPr>
          <w:rFonts w:hint="eastAsia"/>
        </w:rPr>
        <w:t>7.5</w:t>
      </w:r>
      <w:r>
        <w:rPr>
          <w:rFonts w:hint="eastAsia"/>
        </w:rPr>
        <w:t>学院管理员评审立项</w:t>
      </w:r>
    </w:p>
    <w:p w:rsidR="00095BC1" w:rsidRPr="001B4C25" w:rsidRDefault="001B4C25">
      <w:pPr>
        <w:ind w:firstLineChars="200" w:firstLine="420"/>
      </w:pPr>
      <w:r>
        <w:rPr>
          <w:rFonts w:hint="eastAsia"/>
        </w:rPr>
        <w:t>科研训练类</w:t>
      </w:r>
      <w:r>
        <w:rPr>
          <w:rFonts w:hint="eastAsia"/>
        </w:rPr>
        <w:t>-</w:t>
      </w:r>
      <w:r>
        <w:rPr>
          <w:rFonts w:hint="eastAsia"/>
        </w:rPr>
        <w:t>创新项目需要先确定项目类型，</w:t>
      </w:r>
      <w:r w:rsidRPr="001B4C25">
        <w:rPr>
          <w:rFonts w:hint="eastAsia"/>
        </w:rPr>
        <w:t>先进入</w:t>
      </w:r>
      <w:r w:rsidRPr="001B4C25">
        <w:t>“</w:t>
      </w:r>
      <w:r w:rsidRPr="001B4C25">
        <w:rPr>
          <w:rFonts w:hint="eastAsia"/>
        </w:rPr>
        <w:t>待</w:t>
      </w:r>
      <w:r w:rsidRPr="001B4C25">
        <w:t>确定项目类型项目</w:t>
      </w:r>
      <w:r w:rsidRPr="001B4C25">
        <w:t>”</w:t>
      </w:r>
      <w:r w:rsidRPr="001B4C25">
        <w:rPr>
          <w:rFonts w:hint="eastAsia"/>
        </w:rPr>
        <w:t>中</w:t>
      </w:r>
      <w:r w:rsidRPr="001B4C25">
        <w:t>进行类型确定，然后进入对应级别项目中</w:t>
      </w:r>
      <w:r w:rsidRPr="001B4C25">
        <w:rPr>
          <w:rFonts w:hint="eastAsia"/>
        </w:rPr>
        <w:t>进行</w:t>
      </w:r>
      <w:r w:rsidRPr="001B4C25">
        <w:t>项目审核，</w:t>
      </w:r>
      <w:r w:rsidRPr="001B4C25">
        <w:rPr>
          <w:rFonts w:hint="eastAsia"/>
        </w:rPr>
        <w:t>填写专家组</w:t>
      </w:r>
      <w:r w:rsidRPr="001B4C25">
        <w:t>成员、</w:t>
      </w:r>
      <w:r w:rsidRPr="001B4C25">
        <w:rPr>
          <w:rFonts w:hint="eastAsia"/>
        </w:rPr>
        <w:t>答辩分数</w:t>
      </w:r>
      <w:r w:rsidRPr="001B4C25">
        <w:t>、</w:t>
      </w:r>
      <w:r w:rsidRPr="001B4C25">
        <w:rPr>
          <w:rFonts w:hint="eastAsia"/>
        </w:rPr>
        <w:t>专家组</w:t>
      </w:r>
      <w:r w:rsidRPr="001B4C25">
        <w:t>意见</w:t>
      </w:r>
      <w:r w:rsidRPr="001B4C25">
        <w:rPr>
          <w:rFonts w:hint="eastAsia"/>
        </w:rPr>
        <w:t>，并</w:t>
      </w:r>
      <w:r w:rsidRPr="001B4C25">
        <w:t>选择是否</w:t>
      </w:r>
      <w:r w:rsidRPr="001B4C25">
        <w:rPr>
          <w:rFonts w:hint="eastAsia"/>
        </w:rPr>
        <w:t>提交</w:t>
      </w:r>
      <w:r w:rsidRPr="001B4C25">
        <w:t>上报学校</w:t>
      </w:r>
      <w:r w:rsidRPr="001B4C25">
        <w:rPr>
          <w:rFonts w:hint="eastAsia"/>
        </w:rPr>
        <w:t>。</w:t>
      </w:r>
    </w:p>
    <w:p w:rsidR="00095BC1" w:rsidRDefault="00095BC1">
      <w:pPr>
        <w:ind w:firstLineChars="200" w:firstLine="480"/>
        <w:rPr>
          <w:sz w:val="24"/>
          <w:szCs w:val="24"/>
        </w:rPr>
      </w:pPr>
      <w:bookmarkStart w:id="0" w:name="_GoBack"/>
      <w:bookmarkEnd w:id="0"/>
    </w:p>
    <w:p w:rsidR="00095BC1" w:rsidRDefault="001B4C25">
      <w:pPr>
        <w:pStyle w:val="3"/>
      </w:pPr>
      <w:r>
        <w:rPr>
          <w:rFonts w:hint="eastAsia"/>
        </w:rPr>
        <w:t xml:space="preserve">7.5.1 </w:t>
      </w:r>
      <w:r>
        <w:rPr>
          <w:rFonts w:hint="eastAsia"/>
        </w:rPr>
        <w:t>学院管理员确定项目类型</w:t>
      </w:r>
    </w:p>
    <w:p w:rsidR="00095BC1" w:rsidRDefault="001B4C25">
      <w:pPr>
        <w:rPr>
          <w:b/>
          <w:bCs/>
          <w:color w:val="FF0000"/>
        </w:rPr>
      </w:pPr>
      <w:r>
        <w:rPr>
          <w:rFonts w:hint="eastAsia"/>
          <w:b/>
          <w:bCs/>
          <w:color w:val="FF0000"/>
          <w:sz w:val="24"/>
          <w:szCs w:val="24"/>
        </w:rPr>
        <w:t>只有申报的是科研训练类</w:t>
      </w:r>
      <w:r>
        <w:rPr>
          <w:rFonts w:hint="eastAsia"/>
          <w:b/>
          <w:bCs/>
          <w:color w:val="FF0000"/>
          <w:sz w:val="24"/>
          <w:szCs w:val="24"/>
        </w:rPr>
        <w:t>-</w:t>
      </w:r>
      <w:r>
        <w:rPr>
          <w:rFonts w:hint="eastAsia"/>
          <w:b/>
          <w:bCs/>
          <w:color w:val="FF0000"/>
          <w:sz w:val="24"/>
          <w:szCs w:val="24"/>
        </w:rPr>
        <w:t>创新项目才需要进行类型确定</w:t>
      </w:r>
    </w:p>
    <w:p w:rsidR="00095BC1" w:rsidRDefault="001B4C25">
      <w:r>
        <w:rPr>
          <w:noProof/>
        </w:rPr>
        <w:drawing>
          <wp:inline distT="0" distB="0" distL="114300" distR="114300">
            <wp:extent cx="5264785" cy="1397635"/>
            <wp:effectExtent l="0" t="0" r="12065" b="12065"/>
            <wp:docPr id="1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
                    <pic:cNvPicPr>
                      <a:picLocks noChangeAspect="1"/>
                    </pic:cNvPicPr>
                  </pic:nvPicPr>
                  <pic:blipFill>
                    <a:blip r:embed="rId24"/>
                    <a:stretch>
                      <a:fillRect/>
                    </a:stretch>
                  </pic:blipFill>
                  <pic:spPr>
                    <a:xfrm>
                      <a:off x="0" y="0"/>
                      <a:ext cx="5264785" cy="1397635"/>
                    </a:xfrm>
                    <a:prstGeom prst="rect">
                      <a:avLst/>
                    </a:prstGeom>
                    <a:noFill/>
                    <a:ln>
                      <a:noFill/>
                    </a:ln>
                  </pic:spPr>
                </pic:pic>
              </a:graphicData>
            </a:graphic>
          </wp:inline>
        </w:drawing>
      </w:r>
    </w:p>
    <w:p w:rsidR="00095BC1" w:rsidRDefault="001B4C25">
      <w:pPr>
        <w:rPr>
          <w:sz w:val="24"/>
          <w:szCs w:val="24"/>
        </w:rPr>
      </w:pPr>
      <w:r>
        <w:rPr>
          <w:rFonts w:hint="eastAsia"/>
          <w:sz w:val="24"/>
          <w:szCs w:val="24"/>
        </w:rPr>
        <w:t>根据</w:t>
      </w:r>
      <w:r>
        <w:rPr>
          <w:sz w:val="24"/>
          <w:szCs w:val="24"/>
        </w:rPr>
        <w:t>评审结果，院（</w:t>
      </w:r>
      <w:r>
        <w:rPr>
          <w:rFonts w:hint="eastAsia"/>
          <w:sz w:val="24"/>
          <w:szCs w:val="24"/>
        </w:rPr>
        <w:t>系</w:t>
      </w:r>
      <w:r>
        <w:rPr>
          <w:sz w:val="24"/>
          <w:szCs w:val="24"/>
        </w:rPr>
        <w:t>）</w:t>
      </w:r>
      <w:r>
        <w:rPr>
          <w:rFonts w:hint="eastAsia"/>
          <w:sz w:val="24"/>
          <w:szCs w:val="24"/>
        </w:rPr>
        <w:t>对申报</w:t>
      </w:r>
      <w:r>
        <w:rPr>
          <w:sz w:val="24"/>
          <w:szCs w:val="24"/>
        </w:rPr>
        <w:t>项目进行</w:t>
      </w:r>
      <w:r>
        <w:rPr>
          <w:rFonts w:hint="eastAsia"/>
          <w:sz w:val="24"/>
          <w:szCs w:val="24"/>
        </w:rPr>
        <w:t>类型</w:t>
      </w:r>
      <w:r>
        <w:rPr>
          <w:sz w:val="24"/>
          <w:szCs w:val="24"/>
        </w:rPr>
        <w:t>级别确定</w:t>
      </w:r>
      <w:r>
        <w:rPr>
          <w:rFonts w:hint="eastAsia"/>
          <w:sz w:val="24"/>
          <w:szCs w:val="24"/>
        </w:rPr>
        <w:t>：</w:t>
      </w:r>
    </w:p>
    <w:p w:rsidR="00095BC1" w:rsidRDefault="001B4C25">
      <w:pPr>
        <w:ind w:firstLineChars="200" w:firstLine="560"/>
        <w:rPr>
          <w:sz w:val="24"/>
          <w:szCs w:val="24"/>
        </w:rPr>
      </w:pPr>
      <w:r>
        <w:rPr>
          <w:rFonts w:hint="eastAsia"/>
          <w:sz w:val="28"/>
          <w:szCs w:val="28"/>
        </w:rPr>
        <w:t>国创</w:t>
      </w:r>
      <w:r>
        <w:rPr>
          <w:sz w:val="28"/>
          <w:szCs w:val="28"/>
        </w:rPr>
        <w:t>-</w:t>
      </w:r>
      <w:r>
        <w:rPr>
          <w:sz w:val="28"/>
          <w:szCs w:val="28"/>
        </w:rPr>
        <w:t>创新项目</w:t>
      </w:r>
      <w:r>
        <w:rPr>
          <w:rFonts w:hint="eastAsia"/>
          <w:sz w:val="28"/>
          <w:szCs w:val="28"/>
        </w:rPr>
        <w:t>、</w:t>
      </w:r>
      <w:r>
        <w:rPr>
          <w:rFonts w:hint="eastAsia"/>
          <w:sz w:val="28"/>
          <w:szCs w:val="28"/>
        </w:rPr>
        <w:t>省创</w:t>
      </w:r>
      <w:r>
        <w:rPr>
          <w:rFonts w:hint="eastAsia"/>
          <w:sz w:val="28"/>
          <w:szCs w:val="28"/>
        </w:rPr>
        <w:t>-</w:t>
      </w:r>
      <w:r>
        <w:rPr>
          <w:rFonts w:hint="eastAsia"/>
          <w:sz w:val="28"/>
          <w:szCs w:val="28"/>
        </w:rPr>
        <w:t>科技创新、校级</w:t>
      </w:r>
      <w:r>
        <w:rPr>
          <w:rFonts w:hint="eastAsia"/>
          <w:sz w:val="28"/>
          <w:szCs w:val="28"/>
        </w:rPr>
        <w:t>SRTP</w:t>
      </w:r>
      <w:r>
        <w:rPr>
          <w:rFonts w:hint="eastAsia"/>
          <w:sz w:val="28"/>
          <w:szCs w:val="28"/>
        </w:rPr>
        <w:t>、</w:t>
      </w:r>
      <w:r>
        <w:rPr>
          <w:rFonts w:hint="eastAsia"/>
          <w:sz w:val="28"/>
          <w:szCs w:val="28"/>
        </w:rPr>
        <w:t>院级</w:t>
      </w:r>
      <w:r>
        <w:rPr>
          <w:rFonts w:hint="eastAsia"/>
          <w:sz w:val="28"/>
          <w:szCs w:val="28"/>
        </w:rPr>
        <w:t>SRTP</w:t>
      </w:r>
    </w:p>
    <w:p w:rsidR="00095BC1" w:rsidRDefault="00095BC1">
      <w:pPr>
        <w:rPr>
          <w:sz w:val="24"/>
          <w:szCs w:val="24"/>
        </w:rPr>
      </w:pPr>
    </w:p>
    <w:p w:rsidR="00095BC1" w:rsidRDefault="00095BC1">
      <w:pPr>
        <w:rPr>
          <w:sz w:val="24"/>
          <w:szCs w:val="24"/>
        </w:rPr>
      </w:pPr>
    </w:p>
    <w:p w:rsidR="00095BC1" w:rsidRDefault="00095BC1">
      <w:pPr>
        <w:rPr>
          <w:sz w:val="24"/>
          <w:szCs w:val="24"/>
        </w:rPr>
      </w:pPr>
    </w:p>
    <w:p w:rsidR="00095BC1" w:rsidRDefault="00095BC1">
      <w:pPr>
        <w:rPr>
          <w:sz w:val="24"/>
          <w:szCs w:val="24"/>
        </w:rPr>
      </w:pPr>
    </w:p>
    <w:p w:rsidR="00095BC1" w:rsidRDefault="001B4C25">
      <w:pPr>
        <w:rPr>
          <w:sz w:val="24"/>
          <w:szCs w:val="24"/>
        </w:rPr>
      </w:pPr>
      <w:r>
        <w:rPr>
          <w:noProof/>
        </w:rPr>
        <w:drawing>
          <wp:inline distT="0" distB="0" distL="114300" distR="114300">
            <wp:extent cx="4781550" cy="3000375"/>
            <wp:effectExtent l="0" t="0" r="0" b="9525"/>
            <wp:docPr id="2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5"/>
                    <pic:cNvPicPr>
                      <a:picLocks noChangeAspect="1"/>
                    </pic:cNvPicPr>
                  </pic:nvPicPr>
                  <pic:blipFill>
                    <a:blip r:embed="rId25"/>
                    <a:stretch>
                      <a:fillRect/>
                    </a:stretch>
                  </pic:blipFill>
                  <pic:spPr>
                    <a:xfrm>
                      <a:off x="0" y="0"/>
                      <a:ext cx="4781550" cy="3000375"/>
                    </a:xfrm>
                    <a:prstGeom prst="rect">
                      <a:avLst/>
                    </a:prstGeom>
                    <a:noFill/>
                    <a:ln>
                      <a:noFill/>
                    </a:ln>
                  </pic:spPr>
                </pic:pic>
              </a:graphicData>
            </a:graphic>
          </wp:inline>
        </w:drawing>
      </w:r>
    </w:p>
    <w:p w:rsidR="00095BC1" w:rsidRDefault="001B4C25">
      <w:pPr>
        <w:ind w:firstLine="480"/>
        <w:rPr>
          <w:sz w:val="28"/>
          <w:szCs w:val="28"/>
        </w:rPr>
      </w:pPr>
      <w:r>
        <w:rPr>
          <w:rFonts w:hint="eastAsia"/>
          <w:sz w:val="28"/>
          <w:szCs w:val="28"/>
        </w:rPr>
        <w:lastRenderedPageBreak/>
        <w:t>国创</w:t>
      </w:r>
      <w:r>
        <w:rPr>
          <w:sz w:val="28"/>
          <w:szCs w:val="28"/>
        </w:rPr>
        <w:t>-</w:t>
      </w:r>
      <w:r>
        <w:rPr>
          <w:sz w:val="28"/>
          <w:szCs w:val="28"/>
        </w:rPr>
        <w:t>创新项目</w:t>
      </w:r>
      <w:r>
        <w:rPr>
          <w:rFonts w:hint="eastAsia"/>
          <w:sz w:val="28"/>
          <w:szCs w:val="28"/>
        </w:rPr>
        <w:t>、</w:t>
      </w:r>
      <w:r>
        <w:rPr>
          <w:rFonts w:hint="eastAsia"/>
          <w:sz w:val="28"/>
          <w:szCs w:val="28"/>
        </w:rPr>
        <w:t>国创</w:t>
      </w:r>
      <w:r>
        <w:rPr>
          <w:rFonts w:hint="eastAsia"/>
          <w:sz w:val="28"/>
          <w:szCs w:val="28"/>
        </w:rPr>
        <w:t>-</w:t>
      </w:r>
      <w:r>
        <w:rPr>
          <w:rFonts w:hint="eastAsia"/>
          <w:sz w:val="28"/>
          <w:szCs w:val="28"/>
        </w:rPr>
        <w:t>创业训练、国创</w:t>
      </w:r>
      <w:r>
        <w:rPr>
          <w:rFonts w:hint="eastAsia"/>
          <w:sz w:val="28"/>
          <w:szCs w:val="28"/>
        </w:rPr>
        <w:t>-</w:t>
      </w:r>
      <w:r>
        <w:rPr>
          <w:rFonts w:hint="eastAsia"/>
          <w:sz w:val="28"/>
          <w:szCs w:val="28"/>
        </w:rPr>
        <w:t>创业实践属于“国创”类</w:t>
      </w:r>
    </w:p>
    <w:p w:rsidR="00095BC1" w:rsidRDefault="001B4C25">
      <w:pPr>
        <w:ind w:firstLine="480"/>
        <w:rPr>
          <w:sz w:val="28"/>
          <w:szCs w:val="28"/>
        </w:rPr>
      </w:pPr>
      <w:r>
        <w:rPr>
          <w:rFonts w:hint="eastAsia"/>
          <w:sz w:val="28"/>
          <w:szCs w:val="28"/>
        </w:rPr>
        <w:t>省创</w:t>
      </w:r>
      <w:r>
        <w:rPr>
          <w:rFonts w:hint="eastAsia"/>
          <w:sz w:val="28"/>
          <w:szCs w:val="28"/>
        </w:rPr>
        <w:t>-</w:t>
      </w:r>
      <w:r>
        <w:rPr>
          <w:rFonts w:hint="eastAsia"/>
          <w:sz w:val="28"/>
          <w:szCs w:val="28"/>
        </w:rPr>
        <w:t>科技创新、省创</w:t>
      </w:r>
      <w:r>
        <w:rPr>
          <w:rFonts w:hint="eastAsia"/>
          <w:sz w:val="28"/>
          <w:szCs w:val="28"/>
        </w:rPr>
        <w:t>-</w:t>
      </w:r>
      <w:r>
        <w:rPr>
          <w:rFonts w:hint="eastAsia"/>
          <w:sz w:val="28"/>
          <w:szCs w:val="28"/>
        </w:rPr>
        <w:t>成果推广属于“省创”类</w:t>
      </w:r>
    </w:p>
    <w:p w:rsidR="00095BC1" w:rsidRDefault="001B4C25">
      <w:pPr>
        <w:ind w:firstLine="480"/>
        <w:rPr>
          <w:sz w:val="28"/>
          <w:szCs w:val="28"/>
        </w:rPr>
      </w:pPr>
      <w:r>
        <w:rPr>
          <w:rFonts w:hint="eastAsia"/>
          <w:sz w:val="28"/>
          <w:szCs w:val="28"/>
        </w:rPr>
        <w:t>校级</w:t>
      </w:r>
      <w:r>
        <w:rPr>
          <w:rFonts w:hint="eastAsia"/>
          <w:sz w:val="28"/>
          <w:szCs w:val="28"/>
        </w:rPr>
        <w:t>SRTP</w:t>
      </w:r>
      <w:r>
        <w:rPr>
          <w:rFonts w:hint="eastAsia"/>
          <w:sz w:val="28"/>
          <w:szCs w:val="28"/>
        </w:rPr>
        <w:t>属于“校级</w:t>
      </w:r>
      <w:r>
        <w:rPr>
          <w:rFonts w:hint="eastAsia"/>
          <w:sz w:val="28"/>
          <w:szCs w:val="28"/>
        </w:rPr>
        <w:t>SRTP</w:t>
      </w:r>
      <w:r>
        <w:rPr>
          <w:rFonts w:hint="eastAsia"/>
          <w:sz w:val="28"/>
          <w:szCs w:val="28"/>
        </w:rPr>
        <w:t>”类</w:t>
      </w:r>
    </w:p>
    <w:p w:rsidR="00095BC1" w:rsidRDefault="001B4C25">
      <w:pPr>
        <w:ind w:firstLine="480"/>
        <w:rPr>
          <w:sz w:val="28"/>
          <w:szCs w:val="28"/>
        </w:rPr>
      </w:pPr>
      <w:r>
        <w:rPr>
          <w:rFonts w:hint="eastAsia"/>
          <w:sz w:val="28"/>
          <w:szCs w:val="28"/>
        </w:rPr>
        <w:t>院级</w:t>
      </w:r>
      <w:r>
        <w:rPr>
          <w:rFonts w:hint="eastAsia"/>
          <w:sz w:val="28"/>
          <w:szCs w:val="28"/>
        </w:rPr>
        <w:t>SRTP</w:t>
      </w:r>
      <w:r>
        <w:rPr>
          <w:rFonts w:hint="eastAsia"/>
          <w:sz w:val="28"/>
          <w:szCs w:val="28"/>
        </w:rPr>
        <w:t xml:space="preserve"> </w:t>
      </w:r>
      <w:r>
        <w:rPr>
          <w:rFonts w:hint="eastAsia"/>
          <w:sz w:val="28"/>
          <w:szCs w:val="28"/>
        </w:rPr>
        <w:t>属于“院级</w:t>
      </w:r>
      <w:r>
        <w:rPr>
          <w:rFonts w:hint="eastAsia"/>
          <w:sz w:val="28"/>
          <w:szCs w:val="28"/>
        </w:rPr>
        <w:t>SRTP</w:t>
      </w:r>
      <w:r>
        <w:rPr>
          <w:rFonts w:hint="eastAsia"/>
          <w:sz w:val="28"/>
          <w:szCs w:val="28"/>
        </w:rPr>
        <w:t>”类</w:t>
      </w:r>
    </w:p>
    <w:p w:rsidR="00095BC1" w:rsidRDefault="001B4C25">
      <w:pPr>
        <w:ind w:firstLine="480"/>
        <w:rPr>
          <w:sz w:val="28"/>
          <w:szCs w:val="28"/>
        </w:rPr>
      </w:pPr>
      <w:r>
        <w:rPr>
          <w:rFonts w:hint="eastAsia"/>
          <w:sz w:val="28"/>
          <w:szCs w:val="28"/>
        </w:rPr>
        <w:t>学生申报的科研实践项目属于“科研实践项目”类</w:t>
      </w:r>
    </w:p>
    <w:p w:rsidR="00095BC1" w:rsidRDefault="001B4C25">
      <w:pPr>
        <w:ind w:firstLine="480"/>
        <w:rPr>
          <w:sz w:val="28"/>
          <w:szCs w:val="28"/>
        </w:rPr>
      </w:pPr>
      <w:r>
        <w:rPr>
          <w:rFonts w:hint="eastAsia"/>
          <w:sz w:val="28"/>
          <w:szCs w:val="28"/>
        </w:rPr>
        <w:t>确定项目类型后再对应的类型中查看项目，比如：确定为国创</w:t>
      </w:r>
      <w:r>
        <w:rPr>
          <w:rFonts w:hint="eastAsia"/>
          <w:sz w:val="28"/>
          <w:szCs w:val="28"/>
        </w:rPr>
        <w:t>-</w:t>
      </w:r>
      <w:r>
        <w:rPr>
          <w:rFonts w:hint="eastAsia"/>
          <w:sz w:val="28"/>
          <w:szCs w:val="28"/>
        </w:rPr>
        <w:t>创新训练，需要在国创</w:t>
      </w:r>
      <w:r>
        <w:rPr>
          <w:rFonts w:hint="eastAsia"/>
          <w:sz w:val="28"/>
          <w:szCs w:val="28"/>
        </w:rPr>
        <w:t>--&gt;</w:t>
      </w:r>
      <w:r>
        <w:rPr>
          <w:rFonts w:hint="eastAsia"/>
          <w:sz w:val="28"/>
          <w:szCs w:val="28"/>
        </w:rPr>
        <w:t>立项管理查看项目，而国创</w:t>
      </w:r>
      <w:r>
        <w:rPr>
          <w:rFonts w:hint="eastAsia"/>
          <w:sz w:val="28"/>
          <w:szCs w:val="28"/>
        </w:rPr>
        <w:t>-</w:t>
      </w:r>
      <w:r>
        <w:rPr>
          <w:rFonts w:hint="eastAsia"/>
          <w:sz w:val="28"/>
          <w:szCs w:val="28"/>
        </w:rPr>
        <w:t>创业实践不需要确定项目类型，直接也在国创</w:t>
      </w:r>
      <w:r>
        <w:rPr>
          <w:rFonts w:hint="eastAsia"/>
          <w:sz w:val="28"/>
          <w:szCs w:val="28"/>
        </w:rPr>
        <w:t>--&gt;</w:t>
      </w:r>
      <w:r>
        <w:rPr>
          <w:rFonts w:hint="eastAsia"/>
          <w:sz w:val="28"/>
          <w:szCs w:val="28"/>
        </w:rPr>
        <w:t>立项管理查看项目。</w:t>
      </w:r>
    </w:p>
    <w:p w:rsidR="00095BC1" w:rsidRDefault="001B4C25">
      <w:pPr>
        <w:pStyle w:val="3"/>
      </w:pPr>
      <w:r>
        <w:rPr>
          <w:rFonts w:hint="eastAsia"/>
        </w:rPr>
        <w:t>7.5.2</w:t>
      </w:r>
      <w:r>
        <w:rPr>
          <w:rFonts w:hint="eastAsia"/>
        </w:rPr>
        <w:t>学院管理员审核项目</w:t>
      </w:r>
    </w:p>
    <w:p w:rsidR="00095BC1" w:rsidRDefault="001B4C25">
      <w:pPr>
        <w:rPr>
          <w:sz w:val="24"/>
          <w:szCs w:val="24"/>
        </w:rPr>
      </w:pPr>
      <w:r>
        <w:rPr>
          <w:sz w:val="24"/>
          <w:szCs w:val="24"/>
        </w:rPr>
        <w:t>在各级项目下找到项目</w:t>
      </w:r>
      <w:r>
        <w:rPr>
          <w:rFonts w:hint="eastAsia"/>
          <w:sz w:val="24"/>
          <w:szCs w:val="24"/>
        </w:rPr>
        <w:t>，</w:t>
      </w:r>
      <w:r>
        <w:rPr>
          <w:sz w:val="24"/>
          <w:szCs w:val="24"/>
        </w:rPr>
        <w:t>点击待学院评审进入操作页面</w:t>
      </w:r>
      <w:r>
        <w:rPr>
          <w:rFonts w:hint="eastAsia"/>
          <w:sz w:val="24"/>
          <w:szCs w:val="24"/>
        </w:rPr>
        <w:t>：</w:t>
      </w:r>
    </w:p>
    <w:p w:rsidR="00095BC1" w:rsidRDefault="001B4C25">
      <w:pPr>
        <w:rPr>
          <w:sz w:val="24"/>
          <w:szCs w:val="24"/>
        </w:rPr>
      </w:pPr>
      <w:r>
        <w:rPr>
          <w:rFonts w:hint="eastAsia"/>
          <w:sz w:val="24"/>
          <w:szCs w:val="24"/>
        </w:rPr>
        <w:t>这里以“国创”类举例：</w:t>
      </w:r>
    </w:p>
    <w:p w:rsidR="00095BC1" w:rsidRDefault="001B4C25">
      <w:pPr>
        <w:rPr>
          <w:sz w:val="24"/>
          <w:szCs w:val="24"/>
        </w:rPr>
      </w:pPr>
      <w:r>
        <w:rPr>
          <w:rFonts w:hint="eastAsia"/>
          <w:sz w:val="24"/>
          <w:szCs w:val="24"/>
        </w:rPr>
        <w:t>在立项管理列表，点击立项审批</w:t>
      </w:r>
    </w:p>
    <w:p w:rsidR="00095BC1" w:rsidRDefault="001B4C25">
      <w:r>
        <w:rPr>
          <w:noProof/>
        </w:rPr>
        <w:drawing>
          <wp:inline distT="0" distB="0" distL="114300" distR="114300">
            <wp:extent cx="5273040" cy="1596390"/>
            <wp:effectExtent l="0" t="0" r="3810" b="3810"/>
            <wp:docPr id="2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6"/>
                    <pic:cNvPicPr>
                      <a:picLocks noChangeAspect="1"/>
                    </pic:cNvPicPr>
                  </pic:nvPicPr>
                  <pic:blipFill>
                    <a:blip r:embed="rId26"/>
                    <a:stretch>
                      <a:fillRect/>
                    </a:stretch>
                  </pic:blipFill>
                  <pic:spPr>
                    <a:xfrm>
                      <a:off x="0" y="0"/>
                      <a:ext cx="5273040" cy="1596390"/>
                    </a:xfrm>
                    <a:prstGeom prst="rect">
                      <a:avLst/>
                    </a:prstGeom>
                    <a:noFill/>
                    <a:ln>
                      <a:noFill/>
                    </a:ln>
                  </pic:spPr>
                </pic:pic>
              </a:graphicData>
            </a:graphic>
          </wp:inline>
        </w:drawing>
      </w:r>
    </w:p>
    <w:p w:rsidR="00095BC1" w:rsidRDefault="001B4C25">
      <w:r>
        <w:rPr>
          <w:noProof/>
        </w:rPr>
        <w:lastRenderedPageBreak/>
        <w:drawing>
          <wp:inline distT="0" distB="0" distL="114300" distR="114300">
            <wp:extent cx="5266055" cy="2613660"/>
            <wp:effectExtent l="0" t="0" r="10795" b="15240"/>
            <wp:docPr id="2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7"/>
                    <pic:cNvPicPr>
                      <a:picLocks noChangeAspect="1"/>
                    </pic:cNvPicPr>
                  </pic:nvPicPr>
                  <pic:blipFill>
                    <a:blip r:embed="rId27"/>
                    <a:stretch>
                      <a:fillRect/>
                    </a:stretch>
                  </pic:blipFill>
                  <pic:spPr>
                    <a:xfrm>
                      <a:off x="0" y="0"/>
                      <a:ext cx="5266055" cy="2613660"/>
                    </a:xfrm>
                    <a:prstGeom prst="rect">
                      <a:avLst/>
                    </a:prstGeom>
                    <a:noFill/>
                    <a:ln>
                      <a:noFill/>
                    </a:ln>
                  </pic:spPr>
                </pic:pic>
              </a:graphicData>
            </a:graphic>
          </wp:inline>
        </w:drawing>
      </w:r>
    </w:p>
    <w:p w:rsidR="00095BC1" w:rsidRDefault="00095BC1">
      <w:pPr>
        <w:rPr>
          <w:sz w:val="24"/>
          <w:szCs w:val="24"/>
        </w:rPr>
      </w:pPr>
    </w:p>
    <w:p w:rsidR="00095BC1" w:rsidRDefault="001B4C25">
      <w:pPr>
        <w:spacing w:line="300" w:lineRule="auto"/>
        <w:rPr>
          <w:sz w:val="24"/>
          <w:szCs w:val="24"/>
        </w:rPr>
      </w:pPr>
      <w:r>
        <w:rPr>
          <w:rFonts w:hint="eastAsia"/>
          <w:sz w:val="24"/>
          <w:szCs w:val="24"/>
        </w:rPr>
        <w:t>填写完信息之后，选择</w:t>
      </w:r>
      <w:r>
        <w:rPr>
          <w:sz w:val="24"/>
          <w:szCs w:val="24"/>
        </w:rPr>
        <w:t>是否</w:t>
      </w:r>
      <w:r>
        <w:rPr>
          <w:rFonts w:hint="eastAsia"/>
          <w:sz w:val="24"/>
          <w:szCs w:val="24"/>
        </w:rPr>
        <w:t>提交上报至</w:t>
      </w:r>
      <w:r>
        <w:rPr>
          <w:sz w:val="24"/>
          <w:szCs w:val="24"/>
        </w:rPr>
        <w:t>学校</w:t>
      </w:r>
      <w:r>
        <w:rPr>
          <w:rFonts w:hint="eastAsia"/>
          <w:sz w:val="24"/>
          <w:szCs w:val="24"/>
        </w:rPr>
        <w:t>。</w:t>
      </w:r>
    </w:p>
    <w:p w:rsidR="00095BC1" w:rsidRDefault="001B4C25">
      <w:pPr>
        <w:rPr>
          <w:sz w:val="24"/>
          <w:szCs w:val="24"/>
        </w:rPr>
      </w:pPr>
      <w:r>
        <w:rPr>
          <w:rFonts w:hint="eastAsia"/>
          <w:color w:val="FF0000"/>
          <w:sz w:val="24"/>
          <w:szCs w:val="24"/>
        </w:rPr>
        <w:t>注意</w:t>
      </w:r>
      <w:r>
        <w:rPr>
          <w:color w:val="FF0000"/>
          <w:sz w:val="24"/>
          <w:szCs w:val="24"/>
        </w:rPr>
        <w:t>：</w:t>
      </w:r>
      <w:r>
        <w:rPr>
          <w:rFonts w:hint="eastAsia"/>
          <w:color w:val="FF0000"/>
          <w:sz w:val="24"/>
          <w:szCs w:val="24"/>
        </w:rPr>
        <w:t>答辩分数为</w:t>
      </w:r>
      <w:r>
        <w:rPr>
          <w:color w:val="FF0000"/>
          <w:sz w:val="24"/>
          <w:szCs w:val="24"/>
        </w:rPr>
        <w:t>百分制</w:t>
      </w:r>
      <w:r>
        <w:rPr>
          <w:rFonts w:hint="eastAsia"/>
          <w:color w:val="FF0000"/>
          <w:sz w:val="24"/>
          <w:szCs w:val="24"/>
        </w:rPr>
        <w:t>（</w:t>
      </w:r>
      <w:r>
        <w:rPr>
          <w:rFonts w:hint="eastAsia"/>
          <w:color w:val="FF0000"/>
          <w:sz w:val="24"/>
          <w:szCs w:val="24"/>
        </w:rPr>
        <w:t>1-100</w:t>
      </w:r>
      <w:r>
        <w:rPr>
          <w:rFonts w:hint="eastAsia"/>
          <w:color w:val="FF0000"/>
          <w:sz w:val="24"/>
          <w:szCs w:val="24"/>
        </w:rPr>
        <w:t>之间）</w:t>
      </w:r>
      <w:r>
        <w:rPr>
          <w:rFonts w:hint="eastAsia"/>
          <w:sz w:val="24"/>
          <w:szCs w:val="24"/>
        </w:rPr>
        <w:t>。</w:t>
      </w:r>
    </w:p>
    <w:p w:rsidR="00095BC1" w:rsidRDefault="001B4C25">
      <w:pPr>
        <w:pStyle w:val="2"/>
      </w:pPr>
      <w:r>
        <w:rPr>
          <w:rFonts w:hint="eastAsia"/>
        </w:rPr>
        <w:t>7.6</w:t>
      </w:r>
      <w:r>
        <w:rPr>
          <w:rFonts w:hint="eastAsia"/>
        </w:rPr>
        <w:t>学校管理员同意立项</w:t>
      </w:r>
    </w:p>
    <w:p w:rsidR="00095BC1" w:rsidRDefault="001B4C25">
      <w:r>
        <w:rPr>
          <w:noProof/>
        </w:rPr>
        <w:drawing>
          <wp:inline distT="0" distB="0" distL="114300" distR="114300">
            <wp:extent cx="5260340" cy="1348740"/>
            <wp:effectExtent l="0" t="0" r="16510" b="3810"/>
            <wp:docPr id="2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8"/>
                    <pic:cNvPicPr>
                      <a:picLocks noChangeAspect="1"/>
                    </pic:cNvPicPr>
                  </pic:nvPicPr>
                  <pic:blipFill>
                    <a:blip r:embed="rId28"/>
                    <a:stretch>
                      <a:fillRect/>
                    </a:stretch>
                  </pic:blipFill>
                  <pic:spPr>
                    <a:xfrm>
                      <a:off x="0" y="0"/>
                      <a:ext cx="5260340" cy="1348740"/>
                    </a:xfrm>
                    <a:prstGeom prst="rect">
                      <a:avLst/>
                    </a:prstGeom>
                    <a:noFill/>
                    <a:ln>
                      <a:noFill/>
                    </a:ln>
                  </pic:spPr>
                </pic:pic>
              </a:graphicData>
            </a:graphic>
          </wp:inline>
        </w:drawing>
      </w:r>
    </w:p>
    <w:p w:rsidR="00095BC1" w:rsidRDefault="00095BC1"/>
    <w:p w:rsidR="00095BC1" w:rsidRDefault="001B4C25">
      <w:pPr>
        <w:rPr>
          <w:sz w:val="24"/>
          <w:szCs w:val="24"/>
        </w:rPr>
      </w:pPr>
      <w:r>
        <w:rPr>
          <w:sz w:val="24"/>
          <w:szCs w:val="24"/>
        </w:rPr>
        <w:t>点击</w:t>
      </w:r>
      <w:r>
        <w:rPr>
          <w:rFonts w:hint="eastAsia"/>
          <w:sz w:val="24"/>
          <w:szCs w:val="24"/>
        </w:rPr>
        <w:t>【同意立项】，完成立项，进入中期阶段</w:t>
      </w:r>
    </w:p>
    <w:p w:rsidR="00095BC1" w:rsidRDefault="00095BC1"/>
    <w:p w:rsidR="00095BC1" w:rsidRDefault="001B4C25">
      <w:pPr>
        <w:pStyle w:val="1"/>
      </w:pPr>
      <w:r>
        <w:rPr>
          <w:rFonts w:hint="eastAsia"/>
        </w:rPr>
        <w:lastRenderedPageBreak/>
        <w:t xml:space="preserve">8 </w:t>
      </w:r>
      <w:r>
        <w:rPr>
          <w:rFonts w:hint="eastAsia"/>
        </w:rPr>
        <w:t>中期</w:t>
      </w:r>
    </w:p>
    <w:p w:rsidR="00095BC1" w:rsidRDefault="001B4C25">
      <w:pPr>
        <w:pStyle w:val="2"/>
      </w:pPr>
      <w:r>
        <w:rPr>
          <w:rFonts w:hint="eastAsia"/>
        </w:rPr>
        <w:t xml:space="preserve">8.1 </w:t>
      </w:r>
      <w:r>
        <w:rPr>
          <w:rFonts w:hint="eastAsia"/>
        </w:rPr>
        <w:t>学生提交中期检查表</w:t>
      </w:r>
    </w:p>
    <w:p w:rsidR="00095BC1" w:rsidRDefault="001B4C25">
      <w:r>
        <w:rPr>
          <w:noProof/>
        </w:rPr>
        <w:drawing>
          <wp:inline distT="0" distB="0" distL="114300" distR="114300">
            <wp:extent cx="5266055" cy="1887220"/>
            <wp:effectExtent l="0" t="0" r="10795" b="1778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9"/>
                    <a:stretch>
                      <a:fillRect/>
                    </a:stretch>
                  </pic:blipFill>
                  <pic:spPr>
                    <a:xfrm>
                      <a:off x="0" y="0"/>
                      <a:ext cx="5266055" cy="1887220"/>
                    </a:xfrm>
                    <a:prstGeom prst="rect">
                      <a:avLst/>
                    </a:prstGeom>
                    <a:noFill/>
                    <a:ln>
                      <a:noFill/>
                    </a:ln>
                  </pic:spPr>
                </pic:pic>
              </a:graphicData>
            </a:graphic>
          </wp:inline>
        </w:drawing>
      </w:r>
    </w:p>
    <w:p w:rsidR="00095BC1" w:rsidRDefault="001B4C25">
      <w:r>
        <w:rPr>
          <w:rFonts w:hint="eastAsia"/>
        </w:rPr>
        <w:t>在中期管理页面操作栏点击提交中期检查表，完成信息填写之后，提交即可</w:t>
      </w:r>
    </w:p>
    <w:p w:rsidR="00095BC1" w:rsidRDefault="00095BC1"/>
    <w:p w:rsidR="00095BC1" w:rsidRDefault="001B4C25">
      <w:pPr>
        <w:pStyle w:val="2"/>
      </w:pPr>
      <w:r>
        <w:rPr>
          <w:rFonts w:hint="eastAsia"/>
        </w:rPr>
        <w:t>8.2</w:t>
      </w:r>
      <w:r>
        <w:rPr>
          <w:rFonts w:hint="eastAsia"/>
        </w:rPr>
        <w:t>导师批阅中期检查表</w:t>
      </w:r>
    </w:p>
    <w:p w:rsidR="00095BC1" w:rsidRDefault="001B4C25">
      <w:r>
        <w:rPr>
          <w:noProof/>
        </w:rPr>
        <w:drawing>
          <wp:inline distT="0" distB="0" distL="114300" distR="114300">
            <wp:extent cx="5268595" cy="1418590"/>
            <wp:effectExtent l="0" t="0" r="8255" b="1016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30"/>
                    <a:stretch>
                      <a:fillRect/>
                    </a:stretch>
                  </pic:blipFill>
                  <pic:spPr>
                    <a:xfrm>
                      <a:off x="0" y="0"/>
                      <a:ext cx="5268595" cy="1418590"/>
                    </a:xfrm>
                    <a:prstGeom prst="rect">
                      <a:avLst/>
                    </a:prstGeom>
                    <a:noFill/>
                    <a:ln>
                      <a:noFill/>
                    </a:ln>
                  </pic:spPr>
                </pic:pic>
              </a:graphicData>
            </a:graphic>
          </wp:inline>
        </w:drawing>
      </w:r>
    </w:p>
    <w:p w:rsidR="00095BC1" w:rsidRDefault="001B4C25">
      <w:r>
        <w:rPr>
          <w:noProof/>
        </w:rPr>
        <w:drawing>
          <wp:inline distT="0" distB="0" distL="114300" distR="114300">
            <wp:extent cx="5262245" cy="2776220"/>
            <wp:effectExtent l="0" t="0" r="14605" b="5080"/>
            <wp:docPr id="2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9"/>
                    <pic:cNvPicPr>
                      <a:picLocks noChangeAspect="1"/>
                    </pic:cNvPicPr>
                  </pic:nvPicPr>
                  <pic:blipFill>
                    <a:blip r:embed="rId31"/>
                    <a:stretch>
                      <a:fillRect/>
                    </a:stretch>
                  </pic:blipFill>
                  <pic:spPr>
                    <a:xfrm>
                      <a:off x="0" y="0"/>
                      <a:ext cx="5262245" cy="2776220"/>
                    </a:xfrm>
                    <a:prstGeom prst="rect">
                      <a:avLst/>
                    </a:prstGeom>
                    <a:noFill/>
                    <a:ln>
                      <a:noFill/>
                    </a:ln>
                  </pic:spPr>
                </pic:pic>
              </a:graphicData>
            </a:graphic>
          </wp:inline>
        </w:drawing>
      </w:r>
    </w:p>
    <w:p w:rsidR="00095BC1" w:rsidRDefault="001B4C25">
      <w:pPr>
        <w:numPr>
          <w:ilvl w:val="0"/>
          <w:numId w:val="4"/>
        </w:numPr>
      </w:pPr>
      <w:r>
        <w:rPr>
          <w:rFonts w:hint="eastAsia"/>
        </w:rPr>
        <w:lastRenderedPageBreak/>
        <w:t>通过：项目进入待学院批阅中期检查表</w:t>
      </w:r>
    </w:p>
    <w:p w:rsidR="00095BC1" w:rsidRDefault="001B4C25">
      <w:pPr>
        <w:numPr>
          <w:ilvl w:val="0"/>
          <w:numId w:val="4"/>
        </w:numPr>
      </w:pPr>
      <w:r>
        <w:rPr>
          <w:rFonts w:hint="eastAsia"/>
        </w:rPr>
        <w:t>不通过：项目终止，项目导师批阅中期检查表不通过</w:t>
      </w:r>
    </w:p>
    <w:p w:rsidR="00095BC1" w:rsidRDefault="001B4C25">
      <w:pPr>
        <w:numPr>
          <w:ilvl w:val="0"/>
          <w:numId w:val="4"/>
        </w:numPr>
      </w:pPr>
      <w:r>
        <w:rPr>
          <w:rFonts w:hint="eastAsia"/>
        </w:rPr>
        <w:t>退回修改：学生可以编辑修改项目信息</w:t>
      </w:r>
    </w:p>
    <w:p w:rsidR="00095BC1" w:rsidRDefault="00095BC1"/>
    <w:p w:rsidR="00095BC1" w:rsidRDefault="001B4C25">
      <w:pPr>
        <w:ind w:firstLineChars="100" w:firstLine="240"/>
        <w:rPr>
          <w:sz w:val="24"/>
          <w:szCs w:val="24"/>
        </w:rPr>
      </w:pPr>
      <w:r>
        <w:rPr>
          <w:sz w:val="24"/>
          <w:szCs w:val="24"/>
        </w:rPr>
        <w:t>指导老师填写意见之后</w:t>
      </w:r>
      <w:r>
        <w:rPr>
          <w:rFonts w:hint="eastAsia"/>
          <w:sz w:val="24"/>
          <w:szCs w:val="24"/>
        </w:rPr>
        <w:t>，</w:t>
      </w:r>
      <w:r>
        <w:rPr>
          <w:sz w:val="24"/>
          <w:szCs w:val="24"/>
        </w:rPr>
        <w:t>点击提交按钮</w:t>
      </w:r>
    </w:p>
    <w:p w:rsidR="00095BC1" w:rsidRDefault="00095BC1"/>
    <w:p w:rsidR="00095BC1" w:rsidRDefault="00095BC1"/>
    <w:p w:rsidR="00095BC1" w:rsidRDefault="00095BC1"/>
    <w:p w:rsidR="00095BC1" w:rsidRDefault="001B4C25">
      <w:pPr>
        <w:pStyle w:val="2"/>
      </w:pPr>
      <w:r>
        <w:rPr>
          <w:rFonts w:hint="eastAsia"/>
        </w:rPr>
        <w:t xml:space="preserve">8.3 </w:t>
      </w:r>
      <w:r>
        <w:rPr>
          <w:rFonts w:hint="eastAsia"/>
        </w:rPr>
        <w:t>学院审核中期检查表</w:t>
      </w:r>
    </w:p>
    <w:p w:rsidR="00095BC1" w:rsidRDefault="001B4C25">
      <w:r>
        <w:rPr>
          <w:noProof/>
        </w:rPr>
        <w:drawing>
          <wp:inline distT="0" distB="0" distL="114300" distR="114300">
            <wp:extent cx="5257800" cy="1224915"/>
            <wp:effectExtent l="0" t="0" r="0" b="1333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32"/>
                    <a:stretch>
                      <a:fillRect/>
                    </a:stretch>
                  </pic:blipFill>
                  <pic:spPr>
                    <a:xfrm>
                      <a:off x="0" y="0"/>
                      <a:ext cx="5257800" cy="1224915"/>
                    </a:xfrm>
                    <a:prstGeom prst="rect">
                      <a:avLst/>
                    </a:prstGeom>
                    <a:noFill/>
                    <a:ln>
                      <a:noFill/>
                    </a:ln>
                  </pic:spPr>
                </pic:pic>
              </a:graphicData>
            </a:graphic>
          </wp:inline>
        </w:drawing>
      </w:r>
    </w:p>
    <w:p w:rsidR="00095BC1" w:rsidRDefault="001B4C25">
      <w:r>
        <w:rPr>
          <w:noProof/>
        </w:rPr>
        <w:drawing>
          <wp:inline distT="0" distB="0" distL="114300" distR="114300">
            <wp:extent cx="5261610" cy="2608580"/>
            <wp:effectExtent l="0" t="0" r="15240" b="1270"/>
            <wp:docPr id="2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0"/>
                    <pic:cNvPicPr>
                      <a:picLocks noChangeAspect="1"/>
                    </pic:cNvPicPr>
                  </pic:nvPicPr>
                  <pic:blipFill>
                    <a:blip r:embed="rId33"/>
                    <a:stretch>
                      <a:fillRect/>
                    </a:stretch>
                  </pic:blipFill>
                  <pic:spPr>
                    <a:xfrm>
                      <a:off x="0" y="0"/>
                      <a:ext cx="5261610" cy="2608580"/>
                    </a:xfrm>
                    <a:prstGeom prst="rect">
                      <a:avLst/>
                    </a:prstGeom>
                    <a:noFill/>
                    <a:ln>
                      <a:noFill/>
                    </a:ln>
                  </pic:spPr>
                </pic:pic>
              </a:graphicData>
            </a:graphic>
          </wp:inline>
        </w:drawing>
      </w:r>
    </w:p>
    <w:p w:rsidR="00095BC1" w:rsidRDefault="001B4C25">
      <w:pPr>
        <w:numPr>
          <w:ilvl w:val="0"/>
          <w:numId w:val="5"/>
        </w:numPr>
      </w:pPr>
      <w:r>
        <w:rPr>
          <w:rFonts w:hint="eastAsia"/>
        </w:rPr>
        <w:t>通过：项目中期检查通过</w:t>
      </w:r>
    </w:p>
    <w:p w:rsidR="00095BC1" w:rsidRDefault="001B4C25">
      <w:pPr>
        <w:numPr>
          <w:ilvl w:val="0"/>
          <w:numId w:val="5"/>
        </w:numPr>
      </w:pPr>
      <w:r>
        <w:rPr>
          <w:rFonts w:hint="eastAsia"/>
        </w:rPr>
        <w:t>不通过：项目终止，项目中期检查不通过</w:t>
      </w:r>
    </w:p>
    <w:p w:rsidR="00095BC1" w:rsidRDefault="001B4C25">
      <w:pPr>
        <w:numPr>
          <w:ilvl w:val="0"/>
          <w:numId w:val="5"/>
        </w:numPr>
      </w:pPr>
      <w:r>
        <w:rPr>
          <w:rFonts w:hint="eastAsia"/>
        </w:rPr>
        <w:t>中止：项目终止，学院中期检查中止</w:t>
      </w:r>
    </w:p>
    <w:p w:rsidR="00095BC1" w:rsidRDefault="001B4C25">
      <w:pPr>
        <w:numPr>
          <w:ilvl w:val="0"/>
          <w:numId w:val="5"/>
        </w:numPr>
      </w:pPr>
      <w:r>
        <w:rPr>
          <w:rFonts w:hint="eastAsia"/>
        </w:rPr>
        <w:t>暂缓：学院中期暂缓</w:t>
      </w:r>
    </w:p>
    <w:p w:rsidR="00095BC1" w:rsidRDefault="00095BC1"/>
    <w:p w:rsidR="00095BC1" w:rsidRDefault="001B4C25">
      <w:pPr>
        <w:spacing w:line="300" w:lineRule="auto"/>
        <w:ind w:firstLineChars="200" w:firstLine="480"/>
        <w:rPr>
          <w:sz w:val="24"/>
          <w:szCs w:val="24"/>
        </w:rPr>
      </w:pPr>
      <w:r>
        <w:rPr>
          <w:sz w:val="24"/>
          <w:szCs w:val="24"/>
        </w:rPr>
        <w:t>学院管理员填写完专家组成员</w:t>
      </w:r>
      <w:r>
        <w:rPr>
          <w:rFonts w:hint="eastAsia"/>
          <w:sz w:val="24"/>
          <w:szCs w:val="24"/>
        </w:rPr>
        <w:t>、</w:t>
      </w:r>
      <w:r>
        <w:rPr>
          <w:rFonts w:hint="eastAsia"/>
          <w:sz w:val="24"/>
          <w:szCs w:val="24"/>
        </w:rPr>
        <w:t>是否通过、</w:t>
      </w:r>
      <w:r>
        <w:rPr>
          <w:sz w:val="24"/>
          <w:szCs w:val="24"/>
        </w:rPr>
        <w:t>意见</w:t>
      </w:r>
      <w:r>
        <w:rPr>
          <w:rFonts w:hint="eastAsia"/>
          <w:sz w:val="24"/>
          <w:szCs w:val="24"/>
        </w:rPr>
        <w:t>，</w:t>
      </w:r>
      <w:r>
        <w:rPr>
          <w:sz w:val="24"/>
          <w:szCs w:val="24"/>
        </w:rPr>
        <w:t>点击提交</w:t>
      </w:r>
      <w:r>
        <w:rPr>
          <w:rFonts w:hint="eastAsia"/>
          <w:sz w:val="24"/>
          <w:szCs w:val="24"/>
        </w:rPr>
        <w:t>。</w:t>
      </w:r>
    </w:p>
    <w:p w:rsidR="00095BC1" w:rsidRDefault="00095BC1"/>
    <w:p w:rsidR="00095BC1" w:rsidRDefault="001B4C25">
      <w:pPr>
        <w:pStyle w:val="1"/>
      </w:pPr>
      <w:r>
        <w:rPr>
          <w:rFonts w:hint="eastAsia"/>
        </w:rPr>
        <w:lastRenderedPageBreak/>
        <w:t>9</w:t>
      </w:r>
      <w:r>
        <w:rPr>
          <w:rFonts w:hint="eastAsia"/>
        </w:rPr>
        <w:t>结题</w:t>
      </w:r>
    </w:p>
    <w:p w:rsidR="00095BC1" w:rsidRDefault="001B4C25">
      <w:pPr>
        <w:rPr>
          <w:b/>
          <w:bCs/>
          <w:color w:val="FF0000"/>
        </w:rPr>
      </w:pPr>
      <w:r>
        <w:rPr>
          <w:rFonts w:hint="eastAsia"/>
          <w:b/>
          <w:bCs/>
          <w:color w:val="FF0000"/>
        </w:rPr>
        <w:t>目前结题附件是指放置了学生上传的结题报告附件，在查看详情时可下载</w:t>
      </w:r>
    </w:p>
    <w:p w:rsidR="00095BC1" w:rsidRDefault="001B4C25">
      <w:pPr>
        <w:pStyle w:val="2"/>
      </w:pPr>
      <w:r>
        <w:rPr>
          <w:rFonts w:hint="eastAsia"/>
        </w:rPr>
        <w:t>9.1</w:t>
      </w:r>
      <w:r>
        <w:rPr>
          <w:rFonts w:hint="eastAsia"/>
        </w:rPr>
        <w:t>学生上传成果</w:t>
      </w:r>
    </w:p>
    <w:p w:rsidR="00095BC1" w:rsidRDefault="001B4C25">
      <w:pPr>
        <w:rPr>
          <w:color w:val="FF0000"/>
        </w:rPr>
      </w:pPr>
      <w:r>
        <w:rPr>
          <w:rFonts w:hint="eastAsia"/>
          <w:color w:val="FF0000"/>
        </w:rPr>
        <w:t>只有中期检查通过的项目才可以上传成果</w:t>
      </w:r>
    </w:p>
    <w:p w:rsidR="00095BC1" w:rsidRDefault="001B4C25">
      <w:pPr>
        <w:spacing w:line="300" w:lineRule="auto"/>
        <w:rPr>
          <w:sz w:val="24"/>
          <w:szCs w:val="24"/>
        </w:rPr>
      </w:pPr>
      <w:r>
        <w:rPr>
          <w:sz w:val="24"/>
          <w:szCs w:val="24"/>
        </w:rPr>
        <w:t>点击对应的</w:t>
      </w:r>
      <w:r>
        <w:rPr>
          <w:sz w:val="24"/>
          <w:szCs w:val="24"/>
        </w:rPr>
        <w:t>tab</w:t>
      </w:r>
      <w:r>
        <w:rPr>
          <w:sz w:val="24"/>
          <w:szCs w:val="24"/>
        </w:rPr>
        <w:t>后</w:t>
      </w:r>
      <w:r>
        <w:rPr>
          <w:rFonts w:hint="eastAsia"/>
          <w:sz w:val="24"/>
          <w:szCs w:val="24"/>
        </w:rPr>
        <w:t>先选择成果类型，然后再新增成果</w:t>
      </w:r>
    </w:p>
    <w:p w:rsidR="00095BC1" w:rsidRDefault="001B4C25">
      <w:r>
        <w:rPr>
          <w:noProof/>
        </w:rPr>
        <w:drawing>
          <wp:inline distT="0" distB="0" distL="114300" distR="114300">
            <wp:extent cx="5260975" cy="2189480"/>
            <wp:effectExtent l="0" t="0" r="15875" b="127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34"/>
                    <a:stretch>
                      <a:fillRect/>
                    </a:stretch>
                  </pic:blipFill>
                  <pic:spPr>
                    <a:xfrm>
                      <a:off x="0" y="0"/>
                      <a:ext cx="5260975" cy="2189480"/>
                    </a:xfrm>
                    <a:prstGeom prst="rect">
                      <a:avLst/>
                    </a:prstGeom>
                    <a:noFill/>
                    <a:ln>
                      <a:noFill/>
                    </a:ln>
                  </pic:spPr>
                </pic:pic>
              </a:graphicData>
            </a:graphic>
          </wp:inline>
        </w:drawing>
      </w:r>
    </w:p>
    <w:p w:rsidR="00095BC1" w:rsidRDefault="001B4C25">
      <w:pPr>
        <w:ind w:firstLineChars="200" w:firstLine="560"/>
        <w:rPr>
          <w:color w:val="FF0000"/>
          <w:sz w:val="28"/>
          <w:szCs w:val="28"/>
        </w:rPr>
      </w:pPr>
      <w:r>
        <w:rPr>
          <w:color w:val="FF0000"/>
          <w:sz w:val="28"/>
          <w:szCs w:val="28"/>
        </w:rPr>
        <w:t>论文上传</w:t>
      </w:r>
      <w:r>
        <w:rPr>
          <w:rFonts w:hint="eastAsia"/>
          <w:color w:val="FF0000"/>
          <w:sz w:val="28"/>
          <w:szCs w:val="28"/>
        </w:rPr>
        <w:t>时</w:t>
      </w:r>
      <w:r>
        <w:rPr>
          <w:color w:val="FF0000"/>
          <w:sz w:val="28"/>
          <w:szCs w:val="28"/>
        </w:rPr>
        <w:t>请</w:t>
      </w:r>
      <w:r>
        <w:rPr>
          <w:rFonts w:hint="eastAsia"/>
          <w:color w:val="FF0000"/>
          <w:sz w:val="28"/>
          <w:szCs w:val="28"/>
        </w:rPr>
        <w:t>注意</w:t>
      </w:r>
      <w:r>
        <w:rPr>
          <w:color w:val="FF0000"/>
          <w:sz w:val="28"/>
          <w:szCs w:val="28"/>
        </w:rPr>
        <w:t>：</w:t>
      </w:r>
      <w:r>
        <w:rPr>
          <w:rFonts w:hint="eastAsia"/>
          <w:color w:val="FF0000"/>
          <w:sz w:val="28"/>
          <w:szCs w:val="28"/>
        </w:rPr>
        <w:t>上述</w:t>
      </w:r>
      <w:r>
        <w:rPr>
          <w:rFonts w:hint="eastAsia"/>
          <w:color w:val="FF0000"/>
          <w:sz w:val="28"/>
          <w:szCs w:val="28"/>
        </w:rPr>
        <w:t>tab</w:t>
      </w:r>
      <w:r>
        <w:rPr>
          <w:rFonts w:hint="eastAsia"/>
          <w:color w:val="FF0000"/>
          <w:sz w:val="28"/>
          <w:szCs w:val="28"/>
        </w:rPr>
        <w:t>中</w:t>
      </w:r>
      <w:r>
        <w:rPr>
          <w:color w:val="FF0000"/>
          <w:sz w:val="28"/>
          <w:szCs w:val="28"/>
        </w:rPr>
        <w:t>的</w:t>
      </w:r>
      <w:r>
        <w:rPr>
          <w:rFonts w:hint="eastAsia"/>
          <w:color w:val="FF0000"/>
          <w:sz w:val="28"/>
          <w:szCs w:val="28"/>
        </w:rPr>
        <w:t>“论文</w:t>
      </w:r>
      <w:r>
        <w:rPr>
          <w:color w:val="FF0000"/>
          <w:sz w:val="28"/>
          <w:szCs w:val="28"/>
        </w:rPr>
        <w:t>成果</w:t>
      </w:r>
      <w:r>
        <w:rPr>
          <w:rFonts w:hint="eastAsia"/>
          <w:color w:val="FF0000"/>
          <w:sz w:val="28"/>
          <w:szCs w:val="28"/>
        </w:rPr>
        <w:t>”指的是</w:t>
      </w:r>
      <w:r>
        <w:rPr>
          <w:color w:val="FF0000"/>
          <w:sz w:val="28"/>
          <w:szCs w:val="28"/>
        </w:rPr>
        <w:t>正式发表的论文，有期刊名称</w:t>
      </w:r>
      <w:r>
        <w:rPr>
          <w:rFonts w:hint="eastAsia"/>
          <w:color w:val="FF0000"/>
          <w:sz w:val="28"/>
          <w:szCs w:val="28"/>
        </w:rPr>
        <w:t>、</w:t>
      </w:r>
      <w:r>
        <w:rPr>
          <w:color w:val="FF0000"/>
          <w:sz w:val="28"/>
          <w:szCs w:val="28"/>
        </w:rPr>
        <w:t>出版社名称等信息</w:t>
      </w:r>
      <w:r>
        <w:rPr>
          <w:rFonts w:hint="eastAsia"/>
          <w:color w:val="FF0000"/>
          <w:sz w:val="28"/>
          <w:szCs w:val="28"/>
        </w:rPr>
        <w:t>；</w:t>
      </w:r>
      <w:r>
        <w:rPr>
          <w:color w:val="FF0000"/>
          <w:sz w:val="28"/>
          <w:szCs w:val="28"/>
        </w:rPr>
        <w:t>未能正式发表的</w:t>
      </w:r>
      <w:r>
        <w:rPr>
          <w:rFonts w:hint="eastAsia"/>
          <w:color w:val="FF0000"/>
          <w:sz w:val="28"/>
          <w:szCs w:val="28"/>
        </w:rPr>
        <w:t>论文</w:t>
      </w:r>
      <w:r>
        <w:rPr>
          <w:color w:val="FF0000"/>
          <w:sz w:val="28"/>
          <w:szCs w:val="28"/>
        </w:rPr>
        <w:t>上传至</w:t>
      </w:r>
      <w:r>
        <w:rPr>
          <w:color w:val="FF0000"/>
          <w:sz w:val="28"/>
          <w:szCs w:val="28"/>
        </w:rPr>
        <w:t>“</w:t>
      </w:r>
      <w:r>
        <w:rPr>
          <w:rFonts w:hint="eastAsia"/>
          <w:color w:val="FF0000"/>
          <w:sz w:val="28"/>
          <w:szCs w:val="28"/>
        </w:rPr>
        <w:t>其他</w:t>
      </w:r>
      <w:r>
        <w:rPr>
          <w:color w:val="FF0000"/>
          <w:sz w:val="28"/>
          <w:szCs w:val="28"/>
        </w:rPr>
        <w:t>”</w:t>
      </w:r>
      <w:r>
        <w:rPr>
          <w:rFonts w:hint="eastAsia"/>
          <w:color w:val="FF0000"/>
          <w:sz w:val="28"/>
          <w:szCs w:val="28"/>
        </w:rPr>
        <w:t>类</w:t>
      </w:r>
      <w:r>
        <w:rPr>
          <w:color w:val="FF0000"/>
          <w:sz w:val="28"/>
          <w:szCs w:val="28"/>
        </w:rPr>
        <w:t>别中，其他成果按对应的</w:t>
      </w:r>
      <w:r>
        <w:rPr>
          <w:rFonts w:hint="eastAsia"/>
          <w:color w:val="FF0000"/>
          <w:sz w:val="28"/>
          <w:szCs w:val="28"/>
        </w:rPr>
        <w:t>tab</w:t>
      </w:r>
      <w:r>
        <w:rPr>
          <w:rFonts w:hint="eastAsia"/>
          <w:color w:val="FF0000"/>
          <w:sz w:val="28"/>
          <w:szCs w:val="28"/>
        </w:rPr>
        <w:t>上传</w:t>
      </w:r>
      <w:r>
        <w:rPr>
          <w:color w:val="FF0000"/>
          <w:sz w:val="28"/>
          <w:szCs w:val="28"/>
        </w:rPr>
        <w:t>即可。</w:t>
      </w:r>
    </w:p>
    <w:p w:rsidR="00095BC1" w:rsidRDefault="00095BC1">
      <w:pPr>
        <w:ind w:firstLineChars="200" w:firstLine="560"/>
        <w:rPr>
          <w:color w:val="FF0000"/>
          <w:sz w:val="28"/>
          <w:szCs w:val="28"/>
        </w:rPr>
      </w:pPr>
    </w:p>
    <w:p w:rsidR="00095BC1" w:rsidRDefault="001B4C25">
      <w:pPr>
        <w:pStyle w:val="2"/>
      </w:pPr>
      <w:r>
        <w:rPr>
          <w:rFonts w:hint="eastAsia"/>
        </w:rPr>
        <w:t xml:space="preserve">9.2 </w:t>
      </w:r>
      <w:r>
        <w:rPr>
          <w:rFonts w:hint="eastAsia"/>
        </w:rPr>
        <w:t>学生提交结题报告和结题申请</w:t>
      </w:r>
    </w:p>
    <w:p w:rsidR="00095BC1" w:rsidRDefault="001B4C25">
      <w:r>
        <w:rPr>
          <w:noProof/>
        </w:rPr>
        <w:drawing>
          <wp:inline distT="0" distB="0" distL="114300" distR="114300">
            <wp:extent cx="5266055" cy="1899285"/>
            <wp:effectExtent l="0" t="0" r="10795" b="571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35"/>
                    <a:stretch>
                      <a:fillRect/>
                    </a:stretch>
                  </pic:blipFill>
                  <pic:spPr>
                    <a:xfrm>
                      <a:off x="0" y="0"/>
                      <a:ext cx="5266055" cy="1899285"/>
                    </a:xfrm>
                    <a:prstGeom prst="rect">
                      <a:avLst/>
                    </a:prstGeom>
                    <a:noFill/>
                    <a:ln>
                      <a:noFill/>
                    </a:ln>
                  </pic:spPr>
                </pic:pic>
              </a:graphicData>
            </a:graphic>
          </wp:inline>
        </w:drawing>
      </w:r>
    </w:p>
    <w:p w:rsidR="00095BC1" w:rsidRDefault="001B4C25">
      <w:r>
        <w:rPr>
          <w:rFonts w:hint="eastAsia"/>
        </w:rPr>
        <w:lastRenderedPageBreak/>
        <w:t>上传完结题报告后，就会出现结题申请按钮</w:t>
      </w:r>
    </w:p>
    <w:p w:rsidR="00095BC1" w:rsidRDefault="001B4C25">
      <w:pPr>
        <w:pStyle w:val="2"/>
      </w:pPr>
      <w:r>
        <w:rPr>
          <w:rFonts w:hint="eastAsia"/>
        </w:rPr>
        <w:t xml:space="preserve">9.3 </w:t>
      </w:r>
      <w:r>
        <w:rPr>
          <w:rFonts w:hint="eastAsia"/>
        </w:rPr>
        <w:t>导师批阅结题表</w:t>
      </w:r>
    </w:p>
    <w:p w:rsidR="00095BC1" w:rsidRDefault="001B4C25">
      <w:r>
        <w:rPr>
          <w:noProof/>
        </w:rPr>
        <w:drawing>
          <wp:inline distT="0" distB="0" distL="114300" distR="114300">
            <wp:extent cx="5268595" cy="1418590"/>
            <wp:effectExtent l="0" t="0" r="8255" b="1016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30"/>
                    <a:stretch>
                      <a:fillRect/>
                    </a:stretch>
                  </pic:blipFill>
                  <pic:spPr>
                    <a:xfrm>
                      <a:off x="0" y="0"/>
                      <a:ext cx="5268595" cy="1418590"/>
                    </a:xfrm>
                    <a:prstGeom prst="rect">
                      <a:avLst/>
                    </a:prstGeom>
                    <a:noFill/>
                    <a:ln>
                      <a:noFill/>
                    </a:ln>
                  </pic:spPr>
                </pic:pic>
              </a:graphicData>
            </a:graphic>
          </wp:inline>
        </w:drawing>
      </w:r>
    </w:p>
    <w:p w:rsidR="00095BC1" w:rsidRDefault="001B4C25">
      <w:r>
        <w:rPr>
          <w:noProof/>
        </w:rPr>
        <w:drawing>
          <wp:inline distT="0" distB="0" distL="114300" distR="114300">
            <wp:extent cx="5268595" cy="2757805"/>
            <wp:effectExtent l="0" t="0" r="8255" b="4445"/>
            <wp:docPr id="3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1"/>
                    <pic:cNvPicPr>
                      <a:picLocks noChangeAspect="1"/>
                    </pic:cNvPicPr>
                  </pic:nvPicPr>
                  <pic:blipFill>
                    <a:blip r:embed="rId36"/>
                    <a:stretch>
                      <a:fillRect/>
                    </a:stretch>
                  </pic:blipFill>
                  <pic:spPr>
                    <a:xfrm>
                      <a:off x="0" y="0"/>
                      <a:ext cx="5268595" cy="2757805"/>
                    </a:xfrm>
                    <a:prstGeom prst="rect">
                      <a:avLst/>
                    </a:prstGeom>
                    <a:noFill/>
                    <a:ln>
                      <a:noFill/>
                    </a:ln>
                  </pic:spPr>
                </pic:pic>
              </a:graphicData>
            </a:graphic>
          </wp:inline>
        </w:drawing>
      </w:r>
    </w:p>
    <w:p w:rsidR="00095BC1" w:rsidRDefault="001B4C25">
      <w:r>
        <w:rPr>
          <w:rFonts w:hint="eastAsia"/>
        </w:rPr>
        <w:t>（</w:t>
      </w:r>
      <w:r>
        <w:rPr>
          <w:rFonts w:hint="eastAsia"/>
        </w:rPr>
        <w:t>1</w:t>
      </w:r>
      <w:r>
        <w:rPr>
          <w:rFonts w:hint="eastAsia"/>
        </w:rPr>
        <w:t>）通过：项目进入待学院批阅中期检查表</w:t>
      </w:r>
    </w:p>
    <w:p w:rsidR="00095BC1" w:rsidRDefault="001B4C25">
      <w:r>
        <w:rPr>
          <w:rFonts w:hint="eastAsia"/>
        </w:rPr>
        <w:t>（</w:t>
      </w:r>
      <w:r>
        <w:rPr>
          <w:rFonts w:hint="eastAsia"/>
        </w:rPr>
        <w:t>2</w:t>
      </w:r>
      <w:r>
        <w:rPr>
          <w:rFonts w:hint="eastAsia"/>
        </w:rPr>
        <w:t>）不通过：项目终止，项目导师批阅中期检查表不通过</w:t>
      </w:r>
    </w:p>
    <w:p w:rsidR="00095BC1" w:rsidRDefault="001B4C25">
      <w:r>
        <w:rPr>
          <w:rFonts w:hint="eastAsia"/>
        </w:rPr>
        <w:t>（</w:t>
      </w:r>
      <w:r>
        <w:rPr>
          <w:rFonts w:hint="eastAsia"/>
        </w:rPr>
        <w:t>3</w:t>
      </w:r>
      <w:r>
        <w:rPr>
          <w:rFonts w:hint="eastAsia"/>
        </w:rPr>
        <w:t>）退回修改：学生可以编辑修改项目信息</w:t>
      </w:r>
    </w:p>
    <w:p w:rsidR="00095BC1" w:rsidRDefault="00095BC1"/>
    <w:p w:rsidR="00095BC1" w:rsidRDefault="001B4C25">
      <w:pPr>
        <w:ind w:firstLineChars="100" w:firstLine="240"/>
        <w:rPr>
          <w:sz w:val="24"/>
          <w:szCs w:val="24"/>
        </w:rPr>
      </w:pPr>
      <w:r>
        <w:rPr>
          <w:sz w:val="24"/>
          <w:szCs w:val="24"/>
        </w:rPr>
        <w:t>指导老师填写意见之后</w:t>
      </w:r>
      <w:r>
        <w:rPr>
          <w:rFonts w:hint="eastAsia"/>
          <w:sz w:val="24"/>
          <w:szCs w:val="24"/>
        </w:rPr>
        <w:t>，</w:t>
      </w:r>
      <w:r>
        <w:rPr>
          <w:sz w:val="24"/>
          <w:szCs w:val="24"/>
        </w:rPr>
        <w:t>点击提交按钮</w:t>
      </w:r>
    </w:p>
    <w:p w:rsidR="00095BC1" w:rsidRDefault="00095BC1"/>
    <w:p w:rsidR="00095BC1" w:rsidRDefault="00095BC1"/>
    <w:p w:rsidR="00095BC1" w:rsidRDefault="001B4C25">
      <w:pPr>
        <w:pStyle w:val="2"/>
      </w:pPr>
      <w:r>
        <w:rPr>
          <w:rFonts w:hint="eastAsia"/>
        </w:rPr>
        <w:lastRenderedPageBreak/>
        <w:t xml:space="preserve">9.4 </w:t>
      </w:r>
      <w:r>
        <w:rPr>
          <w:rFonts w:hint="eastAsia"/>
        </w:rPr>
        <w:t>学院审核结题表</w:t>
      </w:r>
    </w:p>
    <w:p w:rsidR="00095BC1" w:rsidRDefault="001B4C25">
      <w:r>
        <w:rPr>
          <w:noProof/>
        </w:rPr>
        <w:drawing>
          <wp:inline distT="0" distB="0" distL="114300" distR="114300">
            <wp:extent cx="5273675" cy="1387475"/>
            <wp:effectExtent l="0" t="0" r="3175" b="317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37"/>
                    <a:stretch>
                      <a:fillRect/>
                    </a:stretch>
                  </pic:blipFill>
                  <pic:spPr>
                    <a:xfrm>
                      <a:off x="0" y="0"/>
                      <a:ext cx="5273675" cy="1387475"/>
                    </a:xfrm>
                    <a:prstGeom prst="rect">
                      <a:avLst/>
                    </a:prstGeom>
                    <a:noFill/>
                    <a:ln>
                      <a:noFill/>
                    </a:ln>
                  </pic:spPr>
                </pic:pic>
              </a:graphicData>
            </a:graphic>
          </wp:inline>
        </w:drawing>
      </w:r>
    </w:p>
    <w:p w:rsidR="00095BC1" w:rsidRDefault="001B4C25">
      <w:r>
        <w:rPr>
          <w:noProof/>
        </w:rPr>
        <w:drawing>
          <wp:inline distT="0" distB="0" distL="114300" distR="114300">
            <wp:extent cx="5269865" cy="2572385"/>
            <wp:effectExtent l="0" t="0" r="6985" b="18415"/>
            <wp:docPr id="3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2"/>
                    <pic:cNvPicPr>
                      <a:picLocks noChangeAspect="1"/>
                    </pic:cNvPicPr>
                  </pic:nvPicPr>
                  <pic:blipFill>
                    <a:blip r:embed="rId38"/>
                    <a:stretch>
                      <a:fillRect/>
                    </a:stretch>
                  </pic:blipFill>
                  <pic:spPr>
                    <a:xfrm>
                      <a:off x="0" y="0"/>
                      <a:ext cx="5269865" cy="2572385"/>
                    </a:xfrm>
                    <a:prstGeom prst="rect">
                      <a:avLst/>
                    </a:prstGeom>
                    <a:noFill/>
                    <a:ln>
                      <a:noFill/>
                    </a:ln>
                  </pic:spPr>
                </pic:pic>
              </a:graphicData>
            </a:graphic>
          </wp:inline>
        </w:drawing>
      </w:r>
    </w:p>
    <w:p w:rsidR="00095BC1" w:rsidRDefault="001B4C25">
      <w:pPr>
        <w:numPr>
          <w:ilvl w:val="0"/>
          <w:numId w:val="6"/>
        </w:numPr>
      </w:pPr>
      <w:r>
        <w:rPr>
          <w:rFonts w:hint="eastAsia"/>
        </w:rPr>
        <w:t>上报到学校，项目为待学校验收</w:t>
      </w:r>
    </w:p>
    <w:p w:rsidR="00095BC1" w:rsidRDefault="001B4C25">
      <w:pPr>
        <w:numPr>
          <w:ilvl w:val="0"/>
          <w:numId w:val="6"/>
        </w:numPr>
      </w:pPr>
      <w:r>
        <w:rPr>
          <w:rFonts w:hint="eastAsia"/>
        </w:rPr>
        <w:t>不通过，项目终止，项目为学院结题审核不通过</w:t>
      </w:r>
    </w:p>
    <w:p w:rsidR="00095BC1" w:rsidRDefault="001B4C25">
      <w:pPr>
        <w:numPr>
          <w:ilvl w:val="0"/>
          <w:numId w:val="6"/>
        </w:numPr>
      </w:pPr>
      <w:r>
        <w:rPr>
          <w:rFonts w:hint="eastAsia"/>
        </w:rPr>
        <w:t>暂缓，项目暂缓，但是可以修改项目状态，状态为暂缓</w:t>
      </w:r>
    </w:p>
    <w:p w:rsidR="00095BC1" w:rsidRDefault="001B4C25">
      <w:pPr>
        <w:numPr>
          <w:ilvl w:val="0"/>
          <w:numId w:val="6"/>
        </w:numPr>
      </w:pPr>
      <w:r>
        <w:rPr>
          <w:rFonts w:hint="eastAsia"/>
        </w:rPr>
        <w:t>中止，项目终止，状态为中止</w:t>
      </w:r>
    </w:p>
    <w:p w:rsidR="00095BC1" w:rsidRDefault="00095BC1"/>
    <w:p w:rsidR="00095BC1" w:rsidRDefault="001B4C25">
      <w:pPr>
        <w:rPr>
          <w:sz w:val="24"/>
          <w:szCs w:val="24"/>
        </w:rPr>
      </w:pPr>
      <w:r>
        <w:rPr>
          <w:sz w:val="24"/>
          <w:szCs w:val="24"/>
        </w:rPr>
        <w:t>填写完信息之后提交</w:t>
      </w:r>
      <w:r>
        <w:rPr>
          <w:rFonts w:hint="eastAsia"/>
          <w:sz w:val="24"/>
          <w:szCs w:val="24"/>
        </w:rPr>
        <w:t>。</w:t>
      </w:r>
    </w:p>
    <w:p w:rsidR="00095BC1" w:rsidRDefault="001B4C25">
      <w:pPr>
        <w:rPr>
          <w:sz w:val="24"/>
          <w:szCs w:val="24"/>
        </w:rPr>
      </w:pPr>
      <w:r>
        <w:rPr>
          <w:rFonts w:hint="eastAsia"/>
          <w:sz w:val="24"/>
          <w:szCs w:val="24"/>
        </w:rPr>
        <w:t>验收分数分为</w:t>
      </w:r>
      <w:r>
        <w:rPr>
          <w:sz w:val="24"/>
          <w:szCs w:val="24"/>
        </w:rPr>
        <w:t>：</w:t>
      </w:r>
      <w:r>
        <w:rPr>
          <w:rFonts w:hint="eastAsia"/>
          <w:b/>
          <w:sz w:val="24"/>
          <w:szCs w:val="24"/>
        </w:rPr>
        <w:t>优秀</w:t>
      </w:r>
      <w:r>
        <w:rPr>
          <w:b/>
          <w:sz w:val="24"/>
          <w:szCs w:val="24"/>
        </w:rPr>
        <w:t>、良、中、合格、不合格</w:t>
      </w:r>
      <w:r>
        <w:rPr>
          <w:rFonts w:hint="eastAsia"/>
          <w:sz w:val="24"/>
          <w:szCs w:val="24"/>
        </w:rPr>
        <w:t>（</w:t>
      </w:r>
      <w:r>
        <w:rPr>
          <w:sz w:val="24"/>
          <w:szCs w:val="24"/>
        </w:rPr>
        <w:t>在下拉菜单</w:t>
      </w:r>
      <w:r>
        <w:rPr>
          <w:rFonts w:hint="eastAsia"/>
          <w:sz w:val="24"/>
          <w:szCs w:val="24"/>
        </w:rPr>
        <w:t>中</w:t>
      </w:r>
      <w:r>
        <w:rPr>
          <w:sz w:val="24"/>
          <w:szCs w:val="24"/>
        </w:rPr>
        <w:t>选择</w:t>
      </w:r>
      <w:r>
        <w:rPr>
          <w:rFonts w:hint="eastAsia"/>
          <w:sz w:val="24"/>
          <w:szCs w:val="24"/>
        </w:rPr>
        <w:t>）。</w:t>
      </w:r>
    </w:p>
    <w:p w:rsidR="00095BC1" w:rsidRDefault="00095BC1">
      <w:pPr>
        <w:rPr>
          <w:sz w:val="24"/>
          <w:szCs w:val="24"/>
        </w:rPr>
      </w:pPr>
    </w:p>
    <w:p w:rsidR="00095BC1" w:rsidRDefault="001B4C25">
      <w:pPr>
        <w:pStyle w:val="2"/>
      </w:pPr>
      <w:r>
        <w:rPr>
          <w:rFonts w:hint="eastAsia"/>
        </w:rPr>
        <w:t xml:space="preserve">9.5 </w:t>
      </w:r>
      <w:r>
        <w:rPr>
          <w:rFonts w:hint="eastAsia"/>
        </w:rPr>
        <w:t>学校结题验收</w:t>
      </w:r>
    </w:p>
    <w:p w:rsidR="00095BC1" w:rsidRDefault="001B4C25">
      <w:r>
        <w:rPr>
          <w:noProof/>
        </w:rPr>
        <w:drawing>
          <wp:inline distT="0" distB="0" distL="114300" distR="114300">
            <wp:extent cx="5273675" cy="1214755"/>
            <wp:effectExtent l="0" t="0" r="3175" b="4445"/>
            <wp:docPr id="40"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9"/>
                    <pic:cNvPicPr>
                      <a:picLocks noChangeAspect="1"/>
                    </pic:cNvPicPr>
                  </pic:nvPicPr>
                  <pic:blipFill>
                    <a:blip r:embed="rId39"/>
                    <a:stretch>
                      <a:fillRect/>
                    </a:stretch>
                  </pic:blipFill>
                  <pic:spPr>
                    <a:xfrm>
                      <a:off x="0" y="0"/>
                      <a:ext cx="5273675" cy="1214755"/>
                    </a:xfrm>
                    <a:prstGeom prst="rect">
                      <a:avLst/>
                    </a:prstGeom>
                    <a:noFill/>
                    <a:ln>
                      <a:noFill/>
                    </a:ln>
                  </pic:spPr>
                </pic:pic>
              </a:graphicData>
            </a:graphic>
          </wp:inline>
        </w:drawing>
      </w:r>
    </w:p>
    <w:p w:rsidR="00095BC1" w:rsidRDefault="001B4C25">
      <w:pPr>
        <w:numPr>
          <w:ilvl w:val="0"/>
          <w:numId w:val="7"/>
        </w:numPr>
      </w:pPr>
      <w:r>
        <w:rPr>
          <w:rFonts w:hint="eastAsia"/>
        </w:rPr>
        <w:t>同意验收：</w:t>
      </w:r>
    </w:p>
    <w:p w:rsidR="00095BC1" w:rsidRDefault="001B4C25">
      <w:pPr>
        <w:numPr>
          <w:ilvl w:val="0"/>
          <w:numId w:val="7"/>
        </w:numPr>
      </w:pPr>
      <w:r>
        <w:rPr>
          <w:rFonts w:hint="eastAsia"/>
        </w:rPr>
        <w:lastRenderedPageBreak/>
        <w:t>拒绝验收</w:t>
      </w:r>
    </w:p>
    <w:p w:rsidR="00095BC1" w:rsidRDefault="001B4C25">
      <w:pPr>
        <w:numPr>
          <w:ilvl w:val="0"/>
          <w:numId w:val="7"/>
        </w:numPr>
      </w:pPr>
      <w:r>
        <w:rPr>
          <w:rFonts w:hint="eastAsia"/>
        </w:rPr>
        <w:t>中止验收</w:t>
      </w:r>
    </w:p>
    <w:p w:rsidR="00095BC1" w:rsidRDefault="001B4C25">
      <w:pPr>
        <w:numPr>
          <w:ilvl w:val="0"/>
          <w:numId w:val="7"/>
        </w:numPr>
      </w:pPr>
      <w:r>
        <w:rPr>
          <w:rFonts w:hint="eastAsia"/>
        </w:rPr>
        <w:t>暂缓验收</w:t>
      </w:r>
    </w:p>
    <w:sectPr w:rsidR="00095BC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4F9BFBA"/>
    <w:multiLevelType w:val="singleLevel"/>
    <w:tmpl w:val="84F9BFBA"/>
    <w:lvl w:ilvl="0">
      <w:start w:val="1"/>
      <w:numFmt w:val="decimal"/>
      <w:suff w:val="nothing"/>
      <w:lvlText w:val="（%1）"/>
      <w:lvlJc w:val="left"/>
    </w:lvl>
  </w:abstractNum>
  <w:abstractNum w:abstractNumId="1">
    <w:nsid w:val="9CE5F684"/>
    <w:multiLevelType w:val="singleLevel"/>
    <w:tmpl w:val="9CE5F684"/>
    <w:lvl w:ilvl="0">
      <w:start w:val="2"/>
      <w:numFmt w:val="decimal"/>
      <w:suff w:val="nothing"/>
      <w:lvlText w:val="%1、"/>
      <w:lvlJc w:val="left"/>
    </w:lvl>
  </w:abstractNum>
  <w:abstractNum w:abstractNumId="2">
    <w:nsid w:val="A21B6B09"/>
    <w:multiLevelType w:val="singleLevel"/>
    <w:tmpl w:val="A21B6B09"/>
    <w:lvl w:ilvl="0">
      <w:start w:val="1"/>
      <w:numFmt w:val="decimal"/>
      <w:suff w:val="nothing"/>
      <w:lvlText w:val="（%1）"/>
      <w:lvlJc w:val="left"/>
    </w:lvl>
  </w:abstractNum>
  <w:abstractNum w:abstractNumId="3">
    <w:nsid w:val="A9180AA8"/>
    <w:multiLevelType w:val="singleLevel"/>
    <w:tmpl w:val="A9180AA8"/>
    <w:lvl w:ilvl="0">
      <w:start w:val="1"/>
      <w:numFmt w:val="decimal"/>
      <w:suff w:val="nothing"/>
      <w:lvlText w:val="（%1）"/>
      <w:lvlJc w:val="left"/>
    </w:lvl>
  </w:abstractNum>
  <w:abstractNum w:abstractNumId="4">
    <w:nsid w:val="6031470F"/>
    <w:multiLevelType w:val="singleLevel"/>
    <w:tmpl w:val="6031470F"/>
    <w:lvl w:ilvl="0">
      <w:start w:val="1"/>
      <w:numFmt w:val="decimal"/>
      <w:suff w:val="nothing"/>
      <w:lvlText w:val="（%1）"/>
      <w:lvlJc w:val="left"/>
    </w:lvl>
  </w:abstractNum>
  <w:abstractNum w:abstractNumId="5">
    <w:nsid w:val="7437B1B1"/>
    <w:multiLevelType w:val="singleLevel"/>
    <w:tmpl w:val="7437B1B1"/>
    <w:lvl w:ilvl="0">
      <w:start w:val="7"/>
      <w:numFmt w:val="decimal"/>
      <w:suff w:val="nothing"/>
      <w:lvlText w:val="%1、"/>
      <w:lvlJc w:val="left"/>
    </w:lvl>
  </w:abstractNum>
  <w:abstractNum w:abstractNumId="6">
    <w:nsid w:val="749DA49C"/>
    <w:multiLevelType w:val="singleLevel"/>
    <w:tmpl w:val="749DA49C"/>
    <w:lvl w:ilvl="0">
      <w:start w:val="1"/>
      <w:numFmt w:val="decimal"/>
      <w:suff w:val="nothing"/>
      <w:lvlText w:val="（%1）"/>
      <w:lvlJc w:val="left"/>
    </w:lvl>
  </w:abstractNum>
  <w:num w:numId="1">
    <w:abstractNumId w:val="1"/>
  </w:num>
  <w:num w:numId="2">
    <w:abstractNumId w:val="2"/>
  </w:num>
  <w:num w:numId="3">
    <w:abstractNumId w:val="5"/>
  </w:num>
  <w:num w:numId="4">
    <w:abstractNumId w:val="3"/>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391962"/>
    <w:rsid w:val="00095BC1"/>
    <w:rsid w:val="001B4C25"/>
    <w:rsid w:val="783919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65CF5C8-F920-4FAC-8B5A-5D348C58D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unhideWhenUsed/>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spacing w:before="240" w:after="60"/>
      <w:jc w:val="center"/>
      <w:outlineLvl w:val="0"/>
    </w:pPr>
    <w:rPr>
      <w:rFonts w:asciiTheme="majorHAnsi" w:eastAsia="宋体" w:hAnsiTheme="majorHAnsi" w:cstheme="majorBidi"/>
      <w:b/>
      <w:bCs/>
      <w:sz w:val="32"/>
      <w:szCs w:val="32"/>
    </w:rPr>
  </w:style>
  <w:style w:type="character" w:styleId="a4">
    <w:name w:val="Hyperlink"/>
    <w:basedOn w:val="a0"/>
    <w:rPr>
      <w:color w:val="0000FF"/>
      <w:u w:val="single"/>
    </w:rPr>
  </w:style>
  <w:style w:type="paragraph" w:styleId="a5">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styles" Target="styles.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settings" Target="settings.xml"/><Relationship Id="rId9" Type="http://schemas.openxmlformats.org/officeDocument/2006/relationships/hyperlink" Target="http://kyjs.zju.edu.cn/kyjs/#/preview&#36827;&#20837;&#27993;&#27743;&#22823;&#23398;&#26412;&#31185;&#29983;&#31185;&#30740;&#35757;&#32451;&#19982;&#23398;&#31185;&#31454;&#36187;&#31649;&#29702;&#31995;&#32479;&#39318;&#39029;&#12290;" TargetMode="External"/><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509</Words>
  <Characters>2904</Characters>
  <Application>Microsoft Office Word</Application>
  <DocSecurity>0</DocSecurity>
  <Lines>24</Lines>
  <Paragraphs>6</Paragraphs>
  <ScaleCrop>false</ScaleCrop>
  <Company>Microsoft</Company>
  <LinksUpToDate>false</LinksUpToDate>
  <CharactersWithSpaces>3407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威威</dc:creator>
  <cp:lastModifiedBy>TL3050</cp:lastModifiedBy>
  <cp:revision>3</cp:revision>
  <dcterms:created xsi:type="dcterms:W3CDTF">2022-01-13T01:27:00Z</dcterms:created>
  <dcterms:modified xsi:type="dcterms:W3CDTF">2022-01-13T06:40:00Z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F207B77E9E2748F1B532ACC15A52733E</vt:lpwstr>
  </property>
</Properties>
</file>